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48D" w14:textId="2992AE33" w:rsidR="002B11C1" w:rsidRDefault="00262D51" w:rsidP="00116420">
      <w:pPr>
        <w:pStyle w:val="Title"/>
        <w:jc w:val="center"/>
      </w:pPr>
      <w:r>
        <w:t>Club Activity Checklist</w:t>
      </w:r>
    </w:p>
    <w:tbl>
      <w:tblPr>
        <w:tblStyle w:val="GridTable1Light-Accent1"/>
        <w:tblW w:w="0" w:type="auto"/>
        <w:tblLook w:val="04A0" w:firstRow="1" w:lastRow="0" w:firstColumn="1" w:lastColumn="0" w:noHBand="0" w:noVBand="1"/>
      </w:tblPr>
      <w:tblGrid>
        <w:gridCol w:w="2122"/>
        <w:gridCol w:w="4450"/>
        <w:gridCol w:w="1859"/>
        <w:gridCol w:w="919"/>
      </w:tblGrid>
      <w:tr w:rsidR="00346B57" w:rsidRPr="00346B57" w14:paraId="51C6D705" w14:textId="77777777" w:rsidTr="00377FE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2" w:type="dxa"/>
            <w:shd w:val="clear" w:color="auto" w:fill="134163" w:themeFill="accent6" w:themeFillShade="80"/>
            <w:noWrap/>
            <w:hideMark/>
          </w:tcPr>
          <w:p w14:paraId="2A88BC3E" w14:textId="7B55FE10" w:rsidR="00346B57" w:rsidRPr="00346B57" w:rsidRDefault="00377FE8">
            <w:r w:rsidRPr="00346B57">
              <w:t>CATEGORY</w:t>
            </w:r>
          </w:p>
        </w:tc>
        <w:tc>
          <w:tcPr>
            <w:tcW w:w="4513" w:type="dxa"/>
            <w:shd w:val="clear" w:color="auto" w:fill="134163" w:themeFill="accent6" w:themeFillShade="80"/>
            <w:hideMark/>
          </w:tcPr>
          <w:p w14:paraId="5AAA6B0B" w14:textId="0D1ECF47" w:rsidR="00346B57" w:rsidRPr="00346B57" w:rsidRDefault="00377FE8">
            <w:pPr>
              <w:cnfStyle w:val="100000000000" w:firstRow="1" w:lastRow="0" w:firstColumn="0" w:lastColumn="0" w:oddVBand="0" w:evenVBand="0" w:oddHBand="0" w:evenHBand="0" w:firstRowFirstColumn="0" w:firstRowLastColumn="0" w:lastRowFirstColumn="0" w:lastRowLastColumn="0"/>
            </w:pPr>
            <w:r w:rsidRPr="00346B57">
              <w:t>QUESTION</w:t>
            </w:r>
          </w:p>
        </w:tc>
        <w:tc>
          <w:tcPr>
            <w:tcW w:w="1859" w:type="dxa"/>
            <w:shd w:val="clear" w:color="auto" w:fill="134163" w:themeFill="accent6" w:themeFillShade="80"/>
            <w:noWrap/>
            <w:hideMark/>
          </w:tcPr>
          <w:p w14:paraId="56D95AA3" w14:textId="6C7C405E" w:rsidR="00346B57" w:rsidRPr="00346B57" w:rsidRDefault="00377FE8">
            <w:pPr>
              <w:cnfStyle w:val="100000000000" w:firstRow="1" w:lastRow="0" w:firstColumn="0" w:lastColumn="0" w:oddVBand="0" w:evenVBand="0" w:oddHBand="0" w:evenHBand="0" w:firstRowFirstColumn="0" w:firstRowLastColumn="0" w:lastRowFirstColumn="0" w:lastRowLastColumn="0"/>
            </w:pPr>
            <w:r w:rsidRPr="00346B57">
              <w:t>PRIORITY</w:t>
            </w:r>
          </w:p>
        </w:tc>
        <w:tc>
          <w:tcPr>
            <w:tcW w:w="856" w:type="dxa"/>
            <w:shd w:val="clear" w:color="auto" w:fill="134163" w:themeFill="accent6" w:themeFillShade="80"/>
            <w:noWrap/>
            <w:hideMark/>
          </w:tcPr>
          <w:p w14:paraId="6B7710A7" w14:textId="22DE8D7A" w:rsidR="00346B57" w:rsidRPr="00346B57" w:rsidRDefault="00377FE8">
            <w:pPr>
              <w:cnfStyle w:val="100000000000" w:firstRow="1" w:lastRow="0" w:firstColumn="0" w:lastColumn="0" w:oddVBand="0" w:evenVBand="0" w:oddHBand="0" w:evenHBand="0" w:firstRowFirstColumn="0" w:firstRowLastColumn="0" w:lastRowFirstColumn="0" w:lastRowLastColumn="0"/>
            </w:pPr>
            <w:r w:rsidRPr="00346B57">
              <w:t>STATUS</w:t>
            </w:r>
          </w:p>
        </w:tc>
      </w:tr>
      <w:tr w:rsidR="00346B57" w:rsidRPr="00346B57" w14:paraId="5A3C02A2" w14:textId="77777777" w:rsidTr="00377FE8">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280B72B3" w14:textId="73E09134" w:rsidR="00346B57" w:rsidRPr="00346B57" w:rsidRDefault="00377FE8" w:rsidP="00346B57">
            <w:pPr>
              <w:jc w:val="center"/>
            </w:pPr>
            <w:r w:rsidRPr="00377FE8">
              <w:rPr>
                <w:color w:val="FFFFFF" w:themeColor="background1"/>
              </w:rPr>
              <w:t>1. GAMES</w:t>
            </w:r>
          </w:p>
        </w:tc>
      </w:tr>
      <w:tr w:rsidR="00346B57" w:rsidRPr="00346B57" w14:paraId="14D197CB"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5B32650" w14:textId="7A06AA68" w:rsidR="00346B57" w:rsidRPr="00346B57" w:rsidRDefault="00346B57" w:rsidP="00346B57">
            <w:pPr>
              <w:jc w:val="center"/>
            </w:pPr>
            <w:r w:rsidRPr="00346B57">
              <w:t>1A. Games Development and Coaching</w:t>
            </w:r>
          </w:p>
        </w:tc>
      </w:tr>
      <w:tr w:rsidR="00346B57" w:rsidRPr="00346B57" w14:paraId="56A5863B"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7B8FA39" w14:textId="77777777" w:rsidR="00346B57" w:rsidRPr="00346B57" w:rsidRDefault="00346B57" w:rsidP="00346B57">
            <w:r w:rsidRPr="00346B57">
              <w:t>Coaching Plan</w:t>
            </w:r>
          </w:p>
        </w:tc>
        <w:tc>
          <w:tcPr>
            <w:tcW w:w="4513" w:type="dxa"/>
            <w:hideMark/>
          </w:tcPr>
          <w:p w14:paraId="1E642E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written Games Development and Coaching Plan in place?</w:t>
            </w:r>
          </w:p>
        </w:tc>
        <w:tc>
          <w:tcPr>
            <w:tcW w:w="1859" w:type="dxa"/>
            <w:noWrap/>
            <w:hideMark/>
          </w:tcPr>
          <w:p w14:paraId="045418A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tcPr>
          <w:p w14:paraId="2941A6B7" w14:textId="7DEAD283" w:rsidR="00346B57" w:rsidRPr="00346B57" w:rsidRDefault="00346B57" w:rsidP="00377FE8">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4355A83"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71B77C7" w14:textId="77777777" w:rsidR="00346B57" w:rsidRPr="00346B57" w:rsidRDefault="00346B57" w:rsidP="00346B57">
            <w:r w:rsidRPr="00346B57">
              <w:t>Participation Audit</w:t>
            </w:r>
          </w:p>
        </w:tc>
        <w:tc>
          <w:tcPr>
            <w:tcW w:w="4513" w:type="dxa"/>
            <w:hideMark/>
          </w:tcPr>
          <w:p w14:paraId="63CEC7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completed a written participation audit within the last 12 months?</w:t>
            </w:r>
          </w:p>
        </w:tc>
        <w:tc>
          <w:tcPr>
            <w:tcW w:w="1859" w:type="dxa"/>
            <w:noWrap/>
            <w:hideMark/>
          </w:tcPr>
          <w:p w14:paraId="0ED44B1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tcPr>
          <w:p w14:paraId="01513A47" w14:textId="10A8BAF9"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1952060"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DDE0738" w14:textId="77777777" w:rsidR="00346B57" w:rsidRPr="00346B57" w:rsidRDefault="00346B57" w:rsidP="00346B57">
            <w:r w:rsidRPr="00346B57">
              <w:t>Coaching Qualifications Audit</w:t>
            </w:r>
          </w:p>
        </w:tc>
        <w:tc>
          <w:tcPr>
            <w:tcW w:w="4513" w:type="dxa"/>
            <w:hideMark/>
          </w:tcPr>
          <w:p w14:paraId="39C7B41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completed an audit of coaching qualifications in the last 12 months?</w:t>
            </w:r>
          </w:p>
        </w:tc>
        <w:tc>
          <w:tcPr>
            <w:tcW w:w="1859" w:type="dxa"/>
            <w:noWrap/>
            <w:hideMark/>
          </w:tcPr>
          <w:p w14:paraId="3D54B62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tcPr>
          <w:p w14:paraId="75DCC597" w14:textId="1E07EBB8"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2CB7A56" w14:textId="77777777" w:rsidTr="00377FE8">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107D9B8" w14:textId="77777777" w:rsidR="00346B57" w:rsidRPr="00346B57" w:rsidRDefault="00346B57" w:rsidP="00346B57">
            <w:r w:rsidRPr="00346B57">
              <w:t>Coaching Officer Appointment</w:t>
            </w:r>
          </w:p>
        </w:tc>
        <w:tc>
          <w:tcPr>
            <w:tcW w:w="4513" w:type="dxa"/>
            <w:hideMark/>
          </w:tcPr>
          <w:p w14:paraId="65382F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an appointed Coaching Officer?</w:t>
            </w:r>
          </w:p>
        </w:tc>
        <w:tc>
          <w:tcPr>
            <w:tcW w:w="1859" w:type="dxa"/>
            <w:noWrap/>
            <w:hideMark/>
          </w:tcPr>
          <w:p w14:paraId="377C67E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tcPr>
          <w:p w14:paraId="3AABFB10" w14:textId="6C2CC726"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DD1E7B8" w14:textId="77777777" w:rsidTr="00377FE8">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3213A2B" w14:textId="77777777" w:rsidR="00346B57" w:rsidRPr="00346B57" w:rsidRDefault="00346B57" w:rsidP="00346B57">
            <w:r w:rsidRPr="00346B57">
              <w:t>Coaching Officer Education</w:t>
            </w:r>
          </w:p>
        </w:tc>
        <w:tc>
          <w:tcPr>
            <w:tcW w:w="4513" w:type="dxa"/>
            <w:hideMark/>
          </w:tcPr>
          <w:p w14:paraId="2CC1401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Club's appointed Club Coaching Officer completed training in the last 12 months?</w:t>
            </w:r>
          </w:p>
        </w:tc>
        <w:tc>
          <w:tcPr>
            <w:tcW w:w="1859" w:type="dxa"/>
            <w:noWrap/>
            <w:hideMark/>
          </w:tcPr>
          <w:p w14:paraId="0CC47C3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tcPr>
          <w:p w14:paraId="68DEFE62" w14:textId="09B516B6"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E2AAA4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8B349D3" w14:textId="77777777" w:rsidR="00346B57" w:rsidRPr="00346B57" w:rsidRDefault="00346B57" w:rsidP="00346B57">
            <w:r w:rsidRPr="00346B57">
              <w:t>Club-School Liaison Person</w:t>
            </w:r>
          </w:p>
        </w:tc>
        <w:tc>
          <w:tcPr>
            <w:tcW w:w="4513" w:type="dxa"/>
            <w:hideMark/>
          </w:tcPr>
          <w:p w14:paraId="6123DE2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an appointed Club School Liaison Person?</w:t>
            </w:r>
          </w:p>
        </w:tc>
        <w:tc>
          <w:tcPr>
            <w:tcW w:w="1859" w:type="dxa"/>
            <w:noWrap/>
            <w:hideMark/>
          </w:tcPr>
          <w:p w14:paraId="380F128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545B48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AE492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5D44C53" w14:textId="77777777" w:rsidR="00346B57" w:rsidRPr="00346B57" w:rsidRDefault="00346B57" w:rsidP="00346B57">
            <w:proofErr w:type="spellStart"/>
            <w:r w:rsidRPr="00346B57">
              <w:t>Cúl</w:t>
            </w:r>
            <w:proofErr w:type="spellEnd"/>
            <w:r w:rsidRPr="00346B57">
              <w:t xml:space="preserve"> Camp</w:t>
            </w:r>
          </w:p>
        </w:tc>
        <w:tc>
          <w:tcPr>
            <w:tcW w:w="4513" w:type="dxa"/>
            <w:hideMark/>
          </w:tcPr>
          <w:p w14:paraId="4C80EBC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run an annual </w:t>
            </w:r>
            <w:proofErr w:type="spellStart"/>
            <w:r w:rsidRPr="00346B57">
              <w:t>Cúl</w:t>
            </w:r>
            <w:proofErr w:type="spellEnd"/>
            <w:r w:rsidRPr="00346B57">
              <w:t xml:space="preserve"> Camp?</w:t>
            </w:r>
          </w:p>
        </w:tc>
        <w:tc>
          <w:tcPr>
            <w:tcW w:w="1859" w:type="dxa"/>
            <w:noWrap/>
            <w:hideMark/>
          </w:tcPr>
          <w:p w14:paraId="08E168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A8580E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6B2215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28365045" w14:textId="3DEB8DED" w:rsidR="00346B57" w:rsidRPr="00346B57" w:rsidRDefault="00346B57" w:rsidP="00346B57">
            <w:pPr>
              <w:jc w:val="center"/>
            </w:pPr>
            <w:r w:rsidRPr="00346B57">
              <w:t>1B. Games Promotion</w:t>
            </w:r>
          </w:p>
        </w:tc>
      </w:tr>
      <w:tr w:rsidR="00346B57" w:rsidRPr="00346B57" w14:paraId="2D90645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AB6AC66" w14:textId="77777777" w:rsidR="00346B57" w:rsidRPr="00346B57" w:rsidRDefault="00346B57" w:rsidP="00346B57">
            <w:r w:rsidRPr="00346B57">
              <w:t>Community of Practice Sessions</w:t>
            </w:r>
          </w:p>
        </w:tc>
        <w:tc>
          <w:tcPr>
            <w:tcW w:w="4513" w:type="dxa"/>
            <w:hideMark/>
          </w:tcPr>
          <w:p w14:paraId="0D00A71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Community of practice sessions with coaches facilitated in your Club at least three times per year?</w:t>
            </w:r>
          </w:p>
        </w:tc>
        <w:tc>
          <w:tcPr>
            <w:tcW w:w="1859" w:type="dxa"/>
            <w:noWrap/>
            <w:hideMark/>
          </w:tcPr>
          <w:p w14:paraId="6D15DA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7A7675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1181F9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659DB2" w14:textId="77777777" w:rsidR="00346B57" w:rsidRPr="00346B57" w:rsidRDefault="00346B57" w:rsidP="00346B57">
            <w:r w:rsidRPr="00346B57">
              <w:t>Social Media Promotion</w:t>
            </w:r>
          </w:p>
        </w:tc>
        <w:tc>
          <w:tcPr>
            <w:tcW w:w="4513" w:type="dxa"/>
            <w:hideMark/>
          </w:tcPr>
          <w:p w14:paraId="305F6B7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coaching and games activity through its social media accounts every week?</w:t>
            </w:r>
          </w:p>
        </w:tc>
        <w:tc>
          <w:tcPr>
            <w:tcW w:w="1859" w:type="dxa"/>
            <w:noWrap/>
            <w:hideMark/>
          </w:tcPr>
          <w:p w14:paraId="57AA77B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41C080C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78617C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80B586" w14:textId="77777777" w:rsidR="00346B57" w:rsidRPr="00346B57" w:rsidRDefault="00346B57" w:rsidP="00346B57">
            <w:r w:rsidRPr="00346B57">
              <w:t>Social Engagement Opportunities</w:t>
            </w:r>
          </w:p>
        </w:tc>
        <w:tc>
          <w:tcPr>
            <w:tcW w:w="4513" w:type="dxa"/>
            <w:hideMark/>
          </w:tcPr>
          <w:p w14:paraId="15C0D56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social engagement opportunities to its members every month?</w:t>
            </w:r>
          </w:p>
        </w:tc>
        <w:tc>
          <w:tcPr>
            <w:tcW w:w="1859" w:type="dxa"/>
            <w:noWrap/>
            <w:hideMark/>
          </w:tcPr>
          <w:p w14:paraId="21C8D18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01BD9F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82C94C4" w14:textId="77777777" w:rsidTr="002153C9">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05646969" w14:textId="0E50AE66" w:rsidR="00346B57" w:rsidRPr="00346B57" w:rsidRDefault="00346B57" w:rsidP="00346B57">
            <w:pPr>
              <w:jc w:val="center"/>
            </w:pPr>
            <w:r w:rsidRPr="00346B57">
              <w:t>1C. Refereeing</w:t>
            </w:r>
          </w:p>
        </w:tc>
      </w:tr>
      <w:tr w:rsidR="00346B57" w:rsidRPr="00346B57" w14:paraId="4FAA95D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154292C" w14:textId="77777777" w:rsidR="00346B57" w:rsidRPr="00346B57" w:rsidRDefault="00346B57" w:rsidP="00346B57">
            <w:r w:rsidRPr="00346B57">
              <w:t>Club Referee</w:t>
            </w:r>
          </w:p>
        </w:tc>
        <w:tc>
          <w:tcPr>
            <w:tcW w:w="4513" w:type="dxa"/>
            <w:hideMark/>
          </w:tcPr>
          <w:p w14:paraId="74BC747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provide at least one Referee to officiate Club games within your County?</w:t>
            </w:r>
          </w:p>
        </w:tc>
        <w:tc>
          <w:tcPr>
            <w:tcW w:w="1859" w:type="dxa"/>
            <w:noWrap/>
            <w:hideMark/>
          </w:tcPr>
          <w:p w14:paraId="7CCDFB1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5274C6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C5DA24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42EFBB" w14:textId="77777777" w:rsidR="00346B57" w:rsidRPr="00346B57" w:rsidRDefault="00346B57" w:rsidP="00346B57">
            <w:r w:rsidRPr="00346B57">
              <w:t>Young Whistlers</w:t>
            </w:r>
          </w:p>
        </w:tc>
        <w:tc>
          <w:tcPr>
            <w:tcW w:w="4513" w:type="dxa"/>
            <w:hideMark/>
          </w:tcPr>
          <w:p w14:paraId="48F3D39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promote </w:t>
            </w:r>
            <w:proofErr w:type="spellStart"/>
            <w:r w:rsidRPr="00346B57">
              <w:t>encouarge</w:t>
            </w:r>
            <w:proofErr w:type="spellEnd"/>
            <w:r w:rsidRPr="00346B57">
              <w:t xml:space="preserve"> members to get involved in the Young Whistlers campaign?</w:t>
            </w:r>
          </w:p>
        </w:tc>
        <w:tc>
          <w:tcPr>
            <w:tcW w:w="1859" w:type="dxa"/>
            <w:noWrap/>
            <w:hideMark/>
          </w:tcPr>
          <w:p w14:paraId="4D092EF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45B44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E7A6D5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F27681D" w14:textId="77777777" w:rsidR="00346B57" w:rsidRPr="00346B57" w:rsidRDefault="00346B57" w:rsidP="00346B57"/>
        </w:tc>
        <w:tc>
          <w:tcPr>
            <w:tcW w:w="4513" w:type="dxa"/>
            <w:hideMark/>
          </w:tcPr>
          <w:p w14:paraId="05D2172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67CED4E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04C9D84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7912ED2A" w14:textId="77777777" w:rsidTr="00377FE8">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47F0B9C1" w14:textId="73C5FBBE" w:rsidR="00346B57" w:rsidRPr="00346B57" w:rsidRDefault="00377FE8" w:rsidP="00346B57">
            <w:pPr>
              <w:jc w:val="center"/>
              <w:rPr>
                <w:b w:val="0"/>
                <w:bCs w:val="0"/>
              </w:rPr>
            </w:pPr>
            <w:r w:rsidRPr="00377FE8">
              <w:rPr>
                <w:color w:val="FFFFFF" w:themeColor="background1"/>
              </w:rPr>
              <w:t>2. PEOPLE</w:t>
            </w:r>
          </w:p>
        </w:tc>
      </w:tr>
      <w:tr w:rsidR="00346B57" w:rsidRPr="00346B57" w14:paraId="672A0297" w14:textId="77777777" w:rsidTr="001E536A">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6D3D63C9" w14:textId="447E5D5A" w:rsidR="00346B57" w:rsidRPr="00346B57" w:rsidRDefault="00346B57" w:rsidP="00346B57">
            <w:pPr>
              <w:jc w:val="center"/>
            </w:pPr>
            <w:r w:rsidRPr="00346B57">
              <w:t>2A. Volunteer Recruitment and Retention</w:t>
            </w:r>
          </w:p>
        </w:tc>
      </w:tr>
      <w:tr w:rsidR="00346B57" w:rsidRPr="00346B57" w14:paraId="495AC1A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1B23C56" w14:textId="77777777" w:rsidR="00346B57" w:rsidRPr="00346B57" w:rsidRDefault="00346B57" w:rsidP="00346B57">
            <w:r w:rsidRPr="00346B57">
              <w:lastRenderedPageBreak/>
              <w:t>Role Descriptions</w:t>
            </w:r>
          </w:p>
        </w:tc>
        <w:tc>
          <w:tcPr>
            <w:tcW w:w="4513" w:type="dxa"/>
            <w:hideMark/>
          </w:tcPr>
          <w:p w14:paraId="3DC195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provide role descriptions to volunteers explaining roles and responsibilities for key positions?</w:t>
            </w:r>
          </w:p>
        </w:tc>
        <w:tc>
          <w:tcPr>
            <w:tcW w:w="1859" w:type="dxa"/>
            <w:noWrap/>
            <w:hideMark/>
          </w:tcPr>
          <w:p w14:paraId="4683877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EF147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625381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9C41E40" w14:textId="77777777" w:rsidR="00346B57" w:rsidRPr="00346B57" w:rsidRDefault="00346B57" w:rsidP="00346B57">
            <w:r w:rsidRPr="00346B57">
              <w:t>Open Day</w:t>
            </w:r>
          </w:p>
        </w:tc>
        <w:tc>
          <w:tcPr>
            <w:tcW w:w="4513" w:type="dxa"/>
            <w:hideMark/>
          </w:tcPr>
          <w:p w14:paraId="33C95D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hold an Open Day once every two years?</w:t>
            </w:r>
          </w:p>
        </w:tc>
        <w:tc>
          <w:tcPr>
            <w:tcW w:w="1859" w:type="dxa"/>
            <w:noWrap/>
            <w:hideMark/>
          </w:tcPr>
          <w:p w14:paraId="4F10542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079A7C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FA338C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CE55479" w14:textId="77777777" w:rsidR="00346B57" w:rsidRPr="00346B57" w:rsidRDefault="00346B57" w:rsidP="00346B57">
            <w:r w:rsidRPr="00346B57">
              <w:t>Officer Induction</w:t>
            </w:r>
          </w:p>
        </w:tc>
        <w:tc>
          <w:tcPr>
            <w:tcW w:w="4513" w:type="dxa"/>
            <w:hideMark/>
          </w:tcPr>
          <w:p w14:paraId="74E66D7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hold an Officer Induction meeting at the start of each year?</w:t>
            </w:r>
          </w:p>
        </w:tc>
        <w:tc>
          <w:tcPr>
            <w:tcW w:w="1859" w:type="dxa"/>
            <w:noWrap/>
            <w:hideMark/>
          </w:tcPr>
          <w:p w14:paraId="4701467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6F928E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E3A679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3C604BB" w14:textId="77777777" w:rsidR="00346B57" w:rsidRPr="00346B57" w:rsidRDefault="00346B57" w:rsidP="00346B57">
            <w:r w:rsidRPr="00346B57">
              <w:t>Officer Training</w:t>
            </w:r>
          </w:p>
        </w:tc>
        <w:tc>
          <w:tcPr>
            <w:tcW w:w="4513" w:type="dxa"/>
            <w:hideMark/>
          </w:tcPr>
          <w:p w14:paraId="3EB05D1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regularly take part in Officer Training sessions organised by the Association?</w:t>
            </w:r>
          </w:p>
        </w:tc>
        <w:tc>
          <w:tcPr>
            <w:tcW w:w="1859" w:type="dxa"/>
            <w:noWrap/>
            <w:hideMark/>
          </w:tcPr>
          <w:p w14:paraId="0EEF149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4F4CBC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873D2E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1A5AF1A" w14:textId="77777777" w:rsidR="00346B57" w:rsidRPr="00346B57" w:rsidRDefault="00346B57" w:rsidP="00346B57">
            <w:r w:rsidRPr="00346B57">
              <w:t>Learning Resources</w:t>
            </w:r>
          </w:p>
        </w:tc>
        <w:tc>
          <w:tcPr>
            <w:tcW w:w="4513" w:type="dxa"/>
            <w:hideMark/>
          </w:tcPr>
          <w:p w14:paraId="2C3B53B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 your Club Officers actively utilise available resources and communicate with County Officers for support as required?</w:t>
            </w:r>
          </w:p>
        </w:tc>
        <w:tc>
          <w:tcPr>
            <w:tcW w:w="1859" w:type="dxa"/>
            <w:noWrap/>
            <w:hideMark/>
          </w:tcPr>
          <w:p w14:paraId="7B0729B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CD8E91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E0D2A7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6DD74E" w14:textId="77777777" w:rsidR="00346B57" w:rsidRPr="00346B57" w:rsidRDefault="00346B57" w:rsidP="00346B57">
            <w:r w:rsidRPr="00346B57">
              <w:t>Recruitment Policy</w:t>
            </w:r>
          </w:p>
        </w:tc>
        <w:tc>
          <w:tcPr>
            <w:tcW w:w="4513" w:type="dxa"/>
            <w:hideMark/>
          </w:tcPr>
          <w:p w14:paraId="36E9B5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valid Volunteer Recruitment Policy in place?</w:t>
            </w:r>
          </w:p>
        </w:tc>
        <w:tc>
          <w:tcPr>
            <w:tcW w:w="1859" w:type="dxa"/>
            <w:noWrap/>
            <w:hideMark/>
          </w:tcPr>
          <w:p w14:paraId="3EF0A4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0DC49E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A8DE4D8" w14:textId="77777777" w:rsidTr="00FA69F6">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582B9206" w14:textId="5E027556" w:rsidR="00346B57" w:rsidRPr="00346B57" w:rsidRDefault="00346B57" w:rsidP="00346B57">
            <w:pPr>
              <w:jc w:val="center"/>
            </w:pPr>
            <w:r w:rsidRPr="00346B57">
              <w:t>2B. Player Welfare</w:t>
            </w:r>
          </w:p>
        </w:tc>
      </w:tr>
      <w:tr w:rsidR="00346B57" w:rsidRPr="00346B57" w14:paraId="66633836"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0910530" w14:textId="77777777" w:rsidR="00346B57" w:rsidRPr="00346B57" w:rsidRDefault="00346B57" w:rsidP="00346B57">
            <w:r w:rsidRPr="00346B57">
              <w:t>First Aid Kit</w:t>
            </w:r>
          </w:p>
        </w:tc>
        <w:tc>
          <w:tcPr>
            <w:tcW w:w="4513" w:type="dxa"/>
            <w:hideMark/>
          </w:tcPr>
          <w:p w14:paraId="6680F0A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First Aid Kit(s) that complies with the Health and Safety Authority Standards?</w:t>
            </w:r>
          </w:p>
        </w:tc>
        <w:tc>
          <w:tcPr>
            <w:tcW w:w="1859" w:type="dxa"/>
            <w:noWrap/>
            <w:hideMark/>
          </w:tcPr>
          <w:p w14:paraId="7B9D3E4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A6B6DE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7C060B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7069E7" w14:textId="77777777" w:rsidR="00346B57" w:rsidRPr="00346B57" w:rsidRDefault="00346B57" w:rsidP="00346B57">
            <w:r w:rsidRPr="00346B57">
              <w:t>First Aid Training</w:t>
            </w:r>
          </w:p>
        </w:tc>
        <w:tc>
          <w:tcPr>
            <w:tcW w:w="4513" w:type="dxa"/>
            <w:hideMark/>
          </w:tcPr>
          <w:p w14:paraId="7E9B872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have at least one mentor per team trained in First Aid and AED?</w:t>
            </w:r>
          </w:p>
        </w:tc>
        <w:tc>
          <w:tcPr>
            <w:tcW w:w="1859" w:type="dxa"/>
            <w:noWrap/>
            <w:hideMark/>
          </w:tcPr>
          <w:p w14:paraId="2F9DB56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044BAD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891552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A4BE098" w14:textId="77777777" w:rsidR="00346B57" w:rsidRPr="00346B57" w:rsidRDefault="00346B57" w:rsidP="00346B57">
            <w:r w:rsidRPr="00346B57">
              <w:t>Defibrillator</w:t>
            </w:r>
          </w:p>
        </w:tc>
        <w:tc>
          <w:tcPr>
            <w:tcW w:w="4513" w:type="dxa"/>
            <w:hideMark/>
          </w:tcPr>
          <w:p w14:paraId="3BF3E8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correctly maintained and fully operational Defibrillator (AED) at each training / match venue?</w:t>
            </w:r>
          </w:p>
        </w:tc>
        <w:tc>
          <w:tcPr>
            <w:tcW w:w="1859" w:type="dxa"/>
            <w:noWrap/>
            <w:hideMark/>
          </w:tcPr>
          <w:p w14:paraId="1719595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2844D2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967466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A7D37B3" w14:textId="77777777" w:rsidR="00346B57" w:rsidRPr="00346B57" w:rsidRDefault="00346B57" w:rsidP="00346B57">
            <w:r w:rsidRPr="00346B57">
              <w:t>Spinal Injuries</w:t>
            </w:r>
          </w:p>
        </w:tc>
        <w:tc>
          <w:tcPr>
            <w:tcW w:w="4513" w:type="dxa"/>
            <w:hideMark/>
          </w:tcPr>
          <w:p w14:paraId="20CEA92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stretcher with appropriate supports to assist with injuries?</w:t>
            </w:r>
          </w:p>
        </w:tc>
        <w:tc>
          <w:tcPr>
            <w:tcW w:w="1859" w:type="dxa"/>
            <w:noWrap/>
            <w:hideMark/>
          </w:tcPr>
          <w:p w14:paraId="333B9F1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15448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9FEE99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A03FA37" w14:textId="77777777" w:rsidR="00346B57" w:rsidRPr="00346B57" w:rsidRDefault="00346B57" w:rsidP="00346B57">
            <w:r w:rsidRPr="00346B57">
              <w:t>Anti-Doping</w:t>
            </w:r>
          </w:p>
        </w:tc>
        <w:tc>
          <w:tcPr>
            <w:tcW w:w="4513" w:type="dxa"/>
            <w:hideMark/>
          </w:tcPr>
          <w:p w14:paraId="45A2D6F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promote GAA Anti-Doping Awareness? </w:t>
            </w:r>
            <w:proofErr w:type="gramStart"/>
            <w:r w:rsidRPr="00346B57">
              <w:t>i.e.</w:t>
            </w:r>
            <w:proofErr w:type="gramEnd"/>
            <w:r w:rsidRPr="00346B57">
              <w:t xml:space="preserve"> Online Module, Educational Posters, Online Resources</w:t>
            </w:r>
          </w:p>
        </w:tc>
        <w:tc>
          <w:tcPr>
            <w:tcW w:w="1859" w:type="dxa"/>
            <w:noWrap/>
            <w:hideMark/>
          </w:tcPr>
          <w:p w14:paraId="131C8F8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49BBF0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5BAC50"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354B028" w14:textId="77777777" w:rsidR="00346B57" w:rsidRPr="00346B57" w:rsidRDefault="00346B57" w:rsidP="00346B57">
            <w:r w:rsidRPr="00346B57">
              <w:t>Concussion</w:t>
            </w:r>
          </w:p>
        </w:tc>
        <w:tc>
          <w:tcPr>
            <w:tcW w:w="4513" w:type="dxa"/>
            <w:hideMark/>
          </w:tcPr>
          <w:p w14:paraId="72F6C7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promote GAA Concussion Awareness? </w:t>
            </w:r>
            <w:proofErr w:type="gramStart"/>
            <w:r w:rsidRPr="00346B57">
              <w:t>i.e.</w:t>
            </w:r>
            <w:proofErr w:type="gramEnd"/>
            <w:r w:rsidRPr="00346B57">
              <w:t xml:space="preserve"> Online Module, Educational Posters, Online Resources.</w:t>
            </w:r>
          </w:p>
        </w:tc>
        <w:tc>
          <w:tcPr>
            <w:tcW w:w="1859" w:type="dxa"/>
            <w:noWrap/>
            <w:hideMark/>
          </w:tcPr>
          <w:p w14:paraId="006356D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E06F1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B8DCA2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EE60B0" w14:textId="77777777" w:rsidR="00346B57" w:rsidRPr="00346B57" w:rsidRDefault="00346B57" w:rsidP="00346B57">
            <w:r w:rsidRPr="00346B57">
              <w:t>Injury Prevention</w:t>
            </w:r>
          </w:p>
        </w:tc>
        <w:tc>
          <w:tcPr>
            <w:tcW w:w="4513" w:type="dxa"/>
            <w:hideMark/>
          </w:tcPr>
          <w:p w14:paraId="720021D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GAA Injury Prevention via Resources?</w:t>
            </w:r>
          </w:p>
        </w:tc>
        <w:tc>
          <w:tcPr>
            <w:tcW w:w="1859" w:type="dxa"/>
            <w:noWrap/>
            <w:hideMark/>
          </w:tcPr>
          <w:p w14:paraId="0A202B0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F1E617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264550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9901ACC" w14:textId="77777777" w:rsidR="00346B57" w:rsidRPr="00346B57" w:rsidRDefault="00346B57" w:rsidP="00346B57">
            <w:r w:rsidRPr="00346B57">
              <w:t>Player Injury Scheme</w:t>
            </w:r>
          </w:p>
        </w:tc>
        <w:tc>
          <w:tcPr>
            <w:tcW w:w="4513" w:type="dxa"/>
            <w:hideMark/>
          </w:tcPr>
          <w:p w14:paraId="1860D08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your Club aware of the Player Injury Scheme and its rights and responsibilities regarding same?</w:t>
            </w:r>
          </w:p>
        </w:tc>
        <w:tc>
          <w:tcPr>
            <w:tcW w:w="1859" w:type="dxa"/>
            <w:noWrap/>
            <w:hideMark/>
          </w:tcPr>
          <w:p w14:paraId="552CFC1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9D02D3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A32BC5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1FB008" w14:textId="77777777" w:rsidR="00346B57" w:rsidRPr="00346B57" w:rsidRDefault="00346B57" w:rsidP="00346B57">
            <w:r w:rsidRPr="00346B57">
              <w:t>Training &amp; Lifestyle</w:t>
            </w:r>
          </w:p>
        </w:tc>
        <w:tc>
          <w:tcPr>
            <w:tcW w:w="4513" w:type="dxa"/>
            <w:hideMark/>
          </w:tcPr>
          <w:p w14:paraId="00B11A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the resources the GAA provides for players with regard to burnout, alcohol &amp; sports performance, hydration, nutrition etc.?</w:t>
            </w:r>
          </w:p>
        </w:tc>
        <w:tc>
          <w:tcPr>
            <w:tcW w:w="1859" w:type="dxa"/>
            <w:noWrap/>
            <w:hideMark/>
          </w:tcPr>
          <w:p w14:paraId="255AE05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A5CEE6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EA3250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716DA1" w14:textId="77777777" w:rsidR="00346B57" w:rsidRPr="00346B57" w:rsidRDefault="00346B57" w:rsidP="00346B57">
            <w:r w:rsidRPr="00346B57">
              <w:lastRenderedPageBreak/>
              <w:t>Cardiac Screening</w:t>
            </w:r>
          </w:p>
        </w:tc>
        <w:tc>
          <w:tcPr>
            <w:tcW w:w="4513" w:type="dxa"/>
            <w:hideMark/>
          </w:tcPr>
          <w:p w14:paraId="758784D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encourage all Playing Members over the age of 14 to undergo Cardiac Screening with their GP?</w:t>
            </w:r>
          </w:p>
        </w:tc>
        <w:tc>
          <w:tcPr>
            <w:tcW w:w="1859" w:type="dxa"/>
            <w:noWrap/>
            <w:hideMark/>
          </w:tcPr>
          <w:p w14:paraId="6B0108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1A2690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6431056" w14:textId="77777777" w:rsidTr="00BB0682">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2ABBEB6A" w14:textId="53D42FC8" w:rsidR="00346B57" w:rsidRPr="00346B57" w:rsidRDefault="00346B57" w:rsidP="00346B57">
            <w:pPr>
              <w:jc w:val="center"/>
            </w:pPr>
            <w:r w:rsidRPr="00346B57">
              <w:t>2C. Code of Best Practice</w:t>
            </w:r>
          </w:p>
        </w:tc>
      </w:tr>
      <w:tr w:rsidR="00346B57" w:rsidRPr="00346B57" w14:paraId="0E57372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5D66A04" w14:textId="77777777" w:rsidR="00346B57" w:rsidRPr="00346B57" w:rsidRDefault="00346B57" w:rsidP="00346B57">
            <w:r w:rsidRPr="00346B57">
              <w:t>Codes of Behaviour</w:t>
            </w:r>
          </w:p>
        </w:tc>
        <w:tc>
          <w:tcPr>
            <w:tcW w:w="4513" w:type="dxa"/>
            <w:hideMark/>
          </w:tcPr>
          <w:p w14:paraId="1DADECD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Code of Behaviour for Youth  Sport and the GAA Code of Behaviour?</w:t>
            </w:r>
          </w:p>
        </w:tc>
        <w:tc>
          <w:tcPr>
            <w:tcW w:w="1859" w:type="dxa"/>
            <w:noWrap/>
            <w:hideMark/>
          </w:tcPr>
          <w:p w14:paraId="34633E8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E62C61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A7AE16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2EBAD3B" w14:textId="77777777" w:rsidR="00346B57" w:rsidRPr="00346B57" w:rsidRDefault="00346B57" w:rsidP="00346B57">
            <w:r w:rsidRPr="00346B57">
              <w:t>Club Safeguarding Statement</w:t>
            </w:r>
          </w:p>
        </w:tc>
        <w:tc>
          <w:tcPr>
            <w:tcW w:w="4513" w:type="dxa"/>
            <w:hideMark/>
          </w:tcPr>
          <w:p w14:paraId="6661970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adopted the Club Safeguarding Statement?</w:t>
            </w:r>
          </w:p>
        </w:tc>
        <w:tc>
          <w:tcPr>
            <w:tcW w:w="1859" w:type="dxa"/>
            <w:noWrap/>
            <w:hideMark/>
          </w:tcPr>
          <w:p w14:paraId="48EB1B1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E7C1D3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8A2630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72760B9" w14:textId="77777777" w:rsidR="00346B57" w:rsidRPr="00346B57" w:rsidRDefault="00346B57" w:rsidP="00346B57">
            <w:r w:rsidRPr="00346B57">
              <w:t>Child Safeguarding Risk Assessment</w:t>
            </w:r>
          </w:p>
        </w:tc>
        <w:tc>
          <w:tcPr>
            <w:tcW w:w="4513" w:type="dxa"/>
            <w:hideMark/>
          </w:tcPr>
          <w:p w14:paraId="1CB68D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completed the Child Safeguarding Risk Assessment?</w:t>
            </w:r>
          </w:p>
        </w:tc>
        <w:tc>
          <w:tcPr>
            <w:tcW w:w="1859" w:type="dxa"/>
            <w:noWrap/>
            <w:hideMark/>
          </w:tcPr>
          <w:p w14:paraId="2267B6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FE3FE5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236CF00"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8BD8EDC" w14:textId="77777777" w:rsidR="00346B57" w:rsidRPr="00346B57" w:rsidRDefault="00346B57" w:rsidP="00346B57">
            <w:r w:rsidRPr="00346B57">
              <w:t>Club Children's Officer Details</w:t>
            </w:r>
          </w:p>
        </w:tc>
        <w:tc>
          <w:tcPr>
            <w:tcW w:w="4513" w:type="dxa"/>
            <w:hideMark/>
          </w:tcPr>
          <w:p w14:paraId="5B1E51C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notified the name and contact details of the Club Children's Officer to the County Children's Officer?</w:t>
            </w:r>
          </w:p>
        </w:tc>
        <w:tc>
          <w:tcPr>
            <w:tcW w:w="1859" w:type="dxa"/>
            <w:noWrap/>
            <w:hideMark/>
          </w:tcPr>
          <w:p w14:paraId="35353B6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634CA0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12E8B4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BAFFAC8" w14:textId="77777777" w:rsidR="00346B57" w:rsidRPr="00346B57" w:rsidRDefault="00346B57" w:rsidP="00346B57">
            <w:r w:rsidRPr="00346B57">
              <w:t>Designated Liaison Person Appointment</w:t>
            </w:r>
          </w:p>
        </w:tc>
        <w:tc>
          <w:tcPr>
            <w:tcW w:w="4513" w:type="dxa"/>
            <w:hideMark/>
          </w:tcPr>
          <w:p w14:paraId="3934A4F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appointed a Designated Liaison Person and displayed their name in the Clubhouse?</w:t>
            </w:r>
          </w:p>
        </w:tc>
        <w:tc>
          <w:tcPr>
            <w:tcW w:w="1859" w:type="dxa"/>
            <w:noWrap/>
            <w:hideMark/>
          </w:tcPr>
          <w:p w14:paraId="33A8AD0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902F2E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645C314"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1A2BF98" w14:textId="77777777" w:rsidR="00346B57" w:rsidRPr="00346B57" w:rsidRDefault="00346B57" w:rsidP="00346B57">
            <w:r w:rsidRPr="00346B57">
              <w:t>Underage Management Team</w:t>
            </w:r>
          </w:p>
        </w:tc>
        <w:tc>
          <w:tcPr>
            <w:tcW w:w="4513" w:type="dxa"/>
            <w:hideMark/>
          </w:tcPr>
          <w:p w14:paraId="3B9D140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submitted, by 31 March, the names of the underage management team along with their Garda Vetting, Safeguarding Courses and Coaching Courses information?</w:t>
            </w:r>
          </w:p>
        </w:tc>
        <w:tc>
          <w:tcPr>
            <w:tcW w:w="1859" w:type="dxa"/>
            <w:noWrap/>
            <w:hideMark/>
          </w:tcPr>
          <w:p w14:paraId="1415C99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2E2EA5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4FF96A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D59D98A" w14:textId="77777777" w:rsidR="00346B57" w:rsidRPr="00346B57" w:rsidRDefault="00346B57" w:rsidP="00346B57"/>
        </w:tc>
        <w:tc>
          <w:tcPr>
            <w:tcW w:w="4513" w:type="dxa"/>
            <w:hideMark/>
          </w:tcPr>
          <w:p w14:paraId="2AFB65F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09837EB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149FE42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2B052394"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78A9DD61" w14:textId="06D96108" w:rsidR="00346B57" w:rsidRPr="00346B57" w:rsidRDefault="00346B57" w:rsidP="00346B57">
            <w:pPr>
              <w:jc w:val="center"/>
              <w:rPr>
                <w:b w:val="0"/>
                <w:bCs w:val="0"/>
                <w:color w:val="FFFFFF" w:themeColor="background1"/>
              </w:rPr>
            </w:pPr>
            <w:r w:rsidRPr="00346B57">
              <w:rPr>
                <w:color w:val="FFFFFF" w:themeColor="background1"/>
              </w:rPr>
              <w:t>3. COMMUNITY</w:t>
            </w:r>
          </w:p>
          <w:p w14:paraId="7A3053A0" w14:textId="2A6D1CC2" w:rsidR="00346B57" w:rsidRPr="00346B57" w:rsidRDefault="00346B57" w:rsidP="00346B57">
            <w:pPr>
              <w:jc w:val="center"/>
              <w:rPr>
                <w:color w:val="FFFFFF" w:themeColor="background1"/>
              </w:rPr>
            </w:pPr>
          </w:p>
        </w:tc>
      </w:tr>
      <w:tr w:rsidR="00346B57" w:rsidRPr="00346B57" w14:paraId="734A2E54" w14:textId="77777777" w:rsidTr="001376BD">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E92DD8C" w14:textId="10E04AB4" w:rsidR="00346B57" w:rsidRPr="00346B57" w:rsidRDefault="00346B57" w:rsidP="00346B57">
            <w:pPr>
              <w:jc w:val="center"/>
            </w:pPr>
            <w:r w:rsidRPr="00346B57">
              <w:t>3A. Diversity and Inclusion</w:t>
            </w:r>
          </w:p>
        </w:tc>
      </w:tr>
      <w:tr w:rsidR="00346B57" w:rsidRPr="00346B57" w14:paraId="606756D7"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FE050FC" w14:textId="77777777" w:rsidR="00346B57" w:rsidRPr="00346B57" w:rsidRDefault="00346B57" w:rsidP="00346B57">
            <w:r w:rsidRPr="00346B57">
              <w:t>Inclusion Policy</w:t>
            </w:r>
          </w:p>
        </w:tc>
        <w:tc>
          <w:tcPr>
            <w:tcW w:w="4513" w:type="dxa"/>
            <w:hideMark/>
          </w:tcPr>
          <w:p w14:paraId="5B8FD9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Inclusion Policy?</w:t>
            </w:r>
          </w:p>
        </w:tc>
        <w:tc>
          <w:tcPr>
            <w:tcW w:w="1859" w:type="dxa"/>
            <w:noWrap/>
            <w:hideMark/>
          </w:tcPr>
          <w:p w14:paraId="388A353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92736A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F5FA86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77B5137" w14:textId="77777777" w:rsidR="00346B57" w:rsidRPr="00346B57" w:rsidRDefault="00346B57" w:rsidP="00346B57">
            <w:r w:rsidRPr="00346B57">
              <w:t>Games for ALL</w:t>
            </w:r>
          </w:p>
        </w:tc>
        <w:tc>
          <w:tcPr>
            <w:tcW w:w="4513" w:type="dxa"/>
            <w:hideMark/>
          </w:tcPr>
          <w:p w14:paraId="50E7A66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promote the GAA Games for ALL programmes?</w:t>
            </w:r>
          </w:p>
        </w:tc>
        <w:tc>
          <w:tcPr>
            <w:tcW w:w="1859" w:type="dxa"/>
            <w:noWrap/>
            <w:hideMark/>
          </w:tcPr>
          <w:p w14:paraId="61E7041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76950EA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6FB263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3CD71BC" w14:textId="77777777" w:rsidR="00346B57" w:rsidRPr="00346B57" w:rsidRDefault="00346B57" w:rsidP="00346B57">
            <w:r w:rsidRPr="00346B57">
              <w:t>Racism and Discrimination</w:t>
            </w:r>
          </w:p>
        </w:tc>
        <w:tc>
          <w:tcPr>
            <w:tcW w:w="4513" w:type="dxa"/>
            <w:hideMark/>
          </w:tcPr>
          <w:p w14:paraId="1B90F0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Has your Club </w:t>
            </w:r>
            <w:proofErr w:type="gramStart"/>
            <w:r w:rsidRPr="00346B57">
              <w:t>attend</w:t>
            </w:r>
            <w:proofErr w:type="gramEnd"/>
            <w:r w:rsidRPr="00346B57">
              <w:t xml:space="preserve"> a responding to racism and discrimination workshop every two years?</w:t>
            </w:r>
          </w:p>
        </w:tc>
        <w:tc>
          <w:tcPr>
            <w:tcW w:w="1859" w:type="dxa"/>
            <w:noWrap/>
            <w:hideMark/>
          </w:tcPr>
          <w:p w14:paraId="227092C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3BA8E8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208673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BF5DCE7" w14:textId="77777777" w:rsidR="00346B57" w:rsidRPr="00346B57" w:rsidRDefault="00346B57" w:rsidP="00346B57">
            <w:r w:rsidRPr="00346B57">
              <w:t>Age Friendly &amp; Accessibility</w:t>
            </w:r>
          </w:p>
        </w:tc>
        <w:tc>
          <w:tcPr>
            <w:tcW w:w="4513" w:type="dxa"/>
            <w:hideMark/>
          </w:tcPr>
          <w:p w14:paraId="02286A5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run an audit on accessibility in your Club and grounds?</w:t>
            </w:r>
          </w:p>
        </w:tc>
        <w:tc>
          <w:tcPr>
            <w:tcW w:w="1859" w:type="dxa"/>
            <w:noWrap/>
            <w:hideMark/>
          </w:tcPr>
          <w:p w14:paraId="6384CF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923809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FCE171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76D4EEC" w14:textId="77777777" w:rsidR="00346B57" w:rsidRPr="00346B57" w:rsidRDefault="00346B57" w:rsidP="00346B57">
            <w:r w:rsidRPr="00346B57">
              <w:t>National Inclusion Fitness Week</w:t>
            </w:r>
          </w:p>
        </w:tc>
        <w:tc>
          <w:tcPr>
            <w:tcW w:w="4513" w:type="dxa"/>
            <w:hideMark/>
          </w:tcPr>
          <w:p w14:paraId="3779A3A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participate in the GAA National Inclusion Fitness Week each year?</w:t>
            </w:r>
          </w:p>
        </w:tc>
        <w:tc>
          <w:tcPr>
            <w:tcW w:w="1859" w:type="dxa"/>
            <w:noWrap/>
            <w:hideMark/>
          </w:tcPr>
          <w:p w14:paraId="50890C1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4A101C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F37FE28" w14:textId="77777777" w:rsidTr="002478C0">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3352EC17" w14:textId="2F669AB4" w:rsidR="00346B57" w:rsidRPr="00346B57" w:rsidRDefault="00346B57" w:rsidP="00346B57">
            <w:pPr>
              <w:jc w:val="center"/>
            </w:pPr>
            <w:r w:rsidRPr="00346B57">
              <w:t>3B. Health and Wellbeing</w:t>
            </w:r>
          </w:p>
        </w:tc>
      </w:tr>
      <w:tr w:rsidR="00346B57" w:rsidRPr="00346B57" w14:paraId="66FBA7B8"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21E092A" w14:textId="77777777" w:rsidR="00346B57" w:rsidRPr="00346B57" w:rsidRDefault="00346B57" w:rsidP="00346B57">
            <w:r w:rsidRPr="00346B57">
              <w:t>Healthy Club Officer</w:t>
            </w:r>
          </w:p>
        </w:tc>
        <w:tc>
          <w:tcPr>
            <w:tcW w:w="4513" w:type="dxa"/>
            <w:hideMark/>
          </w:tcPr>
          <w:p w14:paraId="055278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Healthy Club Officer?</w:t>
            </w:r>
          </w:p>
        </w:tc>
        <w:tc>
          <w:tcPr>
            <w:tcW w:w="1859" w:type="dxa"/>
            <w:noWrap/>
            <w:hideMark/>
          </w:tcPr>
          <w:p w14:paraId="47F0797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6F7141F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2E60AD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F5E30B5" w14:textId="77777777" w:rsidR="00346B57" w:rsidRPr="00346B57" w:rsidRDefault="00346B57" w:rsidP="00346B57">
            <w:r w:rsidRPr="00346B57">
              <w:t>Healthy Club Project</w:t>
            </w:r>
          </w:p>
        </w:tc>
        <w:tc>
          <w:tcPr>
            <w:tcW w:w="4513" w:type="dxa"/>
            <w:hideMark/>
          </w:tcPr>
          <w:p w14:paraId="3B7F7B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participate in the GAA Healthy Club Project?</w:t>
            </w:r>
          </w:p>
        </w:tc>
        <w:tc>
          <w:tcPr>
            <w:tcW w:w="1859" w:type="dxa"/>
            <w:noWrap/>
            <w:hideMark/>
          </w:tcPr>
          <w:p w14:paraId="24A07F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3C520DB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4A993EB"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39B0C5" w14:textId="77777777" w:rsidR="00346B57" w:rsidRPr="00346B57" w:rsidRDefault="00346B57" w:rsidP="00346B57">
            <w:r w:rsidRPr="00346B57">
              <w:t>Critical Incidents</w:t>
            </w:r>
          </w:p>
        </w:tc>
        <w:tc>
          <w:tcPr>
            <w:tcW w:w="4513" w:type="dxa"/>
            <w:hideMark/>
          </w:tcPr>
          <w:p w14:paraId="463F3B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Critical Incident Response Plan?</w:t>
            </w:r>
          </w:p>
        </w:tc>
        <w:tc>
          <w:tcPr>
            <w:tcW w:w="1859" w:type="dxa"/>
            <w:noWrap/>
            <w:hideMark/>
          </w:tcPr>
          <w:p w14:paraId="02EABC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23E21F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583FB2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89C55AB" w14:textId="77777777" w:rsidR="00346B57" w:rsidRPr="00346B57" w:rsidRDefault="00346B57" w:rsidP="00346B57">
            <w:r w:rsidRPr="00346B57">
              <w:lastRenderedPageBreak/>
              <w:t>Substance Use</w:t>
            </w:r>
          </w:p>
        </w:tc>
        <w:tc>
          <w:tcPr>
            <w:tcW w:w="4513" w:type="dxa"/>
            <w:hideMark/>
          </w:tcPr>
          <w:p w14:paraId="408F2EE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 substance use policy in place?</w:t>
            </w:r>
          </w:p>
        </w:tc>
        <w:tc>
          <w:tcPr>
            <w:tcW w:w="1859" w:type="dxa"/>
            <w:noWrap/>
            <w:hideMark/>
          </w:tcPr>
          <w:p w14:paraId="50072D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E595E5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118B802"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347DE91" w14:textId="77777777" w:rsidR="00346B57" w:rsidRPr="00346B57" w:rsidRDefault="00346B57" w:rsidP="00346B57"/>
        </w:tc>
        <w:tc>
          <w:tcPr>
            <w:tcW w:w="4513" w:type="dxa"/>
            <w:hideMark/>
          </w:tcPr>
          <w:p w14:paraId="673225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09DF6F7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5BC35EC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33F8EBEC" w14:textId="77777777" w:rsidTr="00125822">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5BB46E50" w14:textId="39812AA0" w:rsidR="00346B57" w:rsidRPr="00346B57" w:rsidRDefault="00346B57" w:rsidP="00346B57">
            <w:pPr>
              <w:jc w:val="center"/>
              <w:rPr>
                <w:b w:val="0"/>
                <w:bCs w:val="0"/>
                <w:color w:val="FFFFFF" w:themeColor="background1"/>
              </w:rPr>
            </w:pPr>
            <w:r w:rsidRPr="00346B57">
              <w:rPr>
                <w:color w:val="FFFFFF" w:themeColor="background1"/>
              </w:rPr>
              <w:t>4. COMMUNICATION</w:t>
            </w:r>
          </w:p>
        </w:tc>
      </w:tr>
      <w:tr w:rsidR="00346B57" w:rsidRPr="00346B57" w14:paraId="20D3E805" w14:textId="77777777" w:rsidTr="00F62C6D">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963B2ED" w14:textId="03FAAD92" w:rsidR="00346B57" w:rsidRPr="00346B57" w:rsidRDefault="00346B57" w:rsidP="00346B57">
            <w:pPr>
              <w:jc w:val="center"/>
            </w:pPr>
            <w:r w:rsidRPr="00346B57">
              <w:t>4A. Communication and Public Relations</w:t>
            </w:r>
          </w:p>
        </w:tc>
      </w:tr>
      <w:tr w:rsidR="00346B57" w:rsidRPr="00346B57" w14:paraId="40B6A217"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78CAF3" w14:textId="77777777" w:rsidR="00346B57" w:rsidRPr="00346B57" w:rsidRDefault="00346B57" w:rsidP="00346B57">
            <w:r w:rsidRPr="00346B57">
              <w:t>Club Notes</w:t>
            </w:r>
          </w:p>
        </w:tc>
        <w:tc>
          <w:tcPr>
            <w:tcW w:w="4513" w:type="dxa"/>
            <w:hideMark/>
          </w:tcPr>
          <w:p w14:paraId="410EC2E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 your Club's notes appear in the local newspaper(s) each week?</w:t>
            </w:r>
          </w:p>
        </w:tc>
        <w:tc>
          <w:tcPr>
            <w:tcW w:w="1859" w:type="dxa"/>
            <w:noWrap/>
            <w:hideMark/>
          </w:tcPr>
          <w:p w14:paraId="6E576CF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AFCD65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0D726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9751CD4" w14:textId="77777777" w:rsidR="00346B57" w:rsidRPr="00346B57" w:rsidRDefault="00346B57" w:rsidP="00346B57">
            <w:r w:rsidRPr="00346B57">
              <w:t>Bulk Text Messaging</w:t>
            </w:r>
          </w:p>
        </w:tc>
        <w:tc>
          <w:tcPr>
            <w:tcW w:w="4513" w:type="dxa"/>
            <w:hideMark/>
          </w:tcPr>
          <w:p w14:paraId="5CDFCE0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use bulk text messaging to communicate with players and members?</w:t>
            </w:r>
          </w:p>
        </w:tc>
        <w:tc>
          <w:tcPr>
            <w:tcW w:w="1859" w:type="dxa"/>
            <w:noWrap/>
            <w:hideMark/>
          </w:tcPr>
          <w:p w14:paraId="10EEBFC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240E13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79F23D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4EA5DFD" w14:textId="77777777" w:rsidR="00346B57" w:rsidRPr="00346B57" w:rsidRDefault="00346B57" w:rsidP="00346B57">
            <w:r w:rsidRPr="00346B57">
              <w:t>Club Newsletter</w:t>
            </w:r>
          </w:p>
        </w:tc>
        <w:tc>
          <w:tcPr>
            <w:tcW w:w="4513" w:type="dxa"/>
            <w:hideMark/>
          </w:tcPr>
          <w:p w14:paraId="0E248FE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Is a Club Newsletter sent to members on a regular basis? </w:t>
            </w:r>
            <w:proofErr w:type="gramStart"/>
            <w:r w:rsidRPr="00346B57">
              <w:t>i.e.</w:t>
            </w:r>
            <w:proofErr w:type="gramEnd"/>
            <w:r w:rsidRPr="00346B57">
              <w:t xml:space="preserve"> 4 times a year</w:t>
            </w:r>
          </w:p>
        </w:tc>
        <w:tc>
          <w:tcPr>
            <w:tcW w:w="1859" w:type="dxa"/>
            <w:noWrap/>
            <w:hideMark/>
          </w:tcPr>
          <w:p w14:paraId="2BB12D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73E2F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7C6FCA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F2FCCF1" w14:textId="77777777" w:rsidR="00346B57" w:rsidRPr="00346B57" w:rsidRDefault="00346B57" w:rsidP="00346B57">
            <w:r w:rsidRPr="00346B57">
              <w:t>Yearbook</w:t>
            </w:r>
          </w:p>
        </w:tc>
        <w:tc>
          <w:tcPr>
            <w:tcW w:w="4513" w:type="dxa"/>
            <w:hideMark/>
          </w:tcPr>
          <w:p w14:paraId="17D63CD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publish a yearbook?</w:t>
            </w:r>
          </w:p>
        </w:tc>
        <w:tc>
          <w:tcPr>
            <w:tcW w:w="1859" w:type="dxa"/>
            <w:noWrap/>
            <w:hideMark/>
          </w:tcPr>
          <w:p w14:paraId="10E84D7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AF157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679BC85"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D89A66" w14:textId="77777777" w:rsidR="00346B57" w:rsidRPr="00346B57" w:rsidRDefault="00346B57" w:rsidP="00346B57">
            <w:r w:rsidRPr="00346B57">
              <w:t>Social Media</w:t>
            </w:r>
          </w:p>
        </w:tc>
        <w:tc>
          <w:tcPr>
            <w:tcW w:w="4513" w:type="dxa"/>
            <w:hideMark/>
          </w:tcPr>
          <w:p w14:paraId="1BA7DFD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GAA's Social Media Guidelines?</w:t>
            </w:r>
          </w:p>
        </w:tc>
        <w:tc>
          <w:tcPr>
            <w:tcW w:w="1859" w:type="dxa"/>
            <w:noWrap/>
            <w:hideMark/>
          </w:tcPr>
          <w:p w14:paraId="1243426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9582B1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2129795"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41DF69" w14:textId="77777777" w:rsidR="00346B57" w:rsidRPr="00346B57" w:rsidRDefault="00346B57" w:rsidP="00346B57">
            <w:r w:rsidRPr="00346B57">
              <w:t>Website</w:t>
            </w:r>
          </w:p>
        </w:tc>
        <w:tc>
          <w:tcPr>
            <w:tcW w:w="4513" w:type="dxa"/>
            <w:hideMark/>
          </w:tcPr>
          <w:p w14:paraId="05246F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website that is updated regularly?</w:t>
            </w:r>
          </w:p>
        </w:tc>
        <w:tc>
          <w:tcPr>
            <w:tcW w:w="1859" w:type="dxa"/>
            <w:noWrap/>
            <w:hideMark/>
          </w:tcPr>
          <w:p w14:paraId="61CCB54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55251A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9F9D8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E4DFFE6" w14:textId="77777777" w:rsidR="00346B57" w:rsidRPr="00346B57" w:rsidRDefault="00346B57" w:rsidP="00346B57">
            <w:r w:rsidRPr="00346B57">
              <w:t>Club Gear</w:t>
            </w:r>
          </w:p>
        </w:tc>
        <w:tc>
          <w:tcPr>
            <w:tcW w:w="4513" w:type="dxa"/>
            <w:hideMark/>
          </w:tcPr>
          <w:p w14:paraId="715F136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all players playing in Club games wear standard Club colour socks and shorts?</w:t>
            </w:r>
          </w:p>
        </w:tc>
        <w:tc>
          <w:tcPr>
            <w:tcW w:w="1859" w:type="dxa"/>
            <w:noWrap/>
            <w:hideMark/>
          </w:tcPr>
          <w:p w14:paraId="6778A2D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A0B3FE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150503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26AC2EB" w14:textId="77777777" w:rsidR="00346B57" w:rsidRPr="00346B57" w:rsidRDefault="00346B57" w:rsidP="00346B57">
            <w:r w:rsidRPr="00346B57">
              <w:t>Club Grounds</w:t>
            </w:r>
          </w:p>
        </w:tc>
        <w:tc>
          <w:tcPr>
            <w:tcW w:w="4513" w:type="dxa"/>
            <w:hideMark/>
          </w:tcPr>
          <w:p w14:paraId="64C495C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ensure that the Club grounds and Clubhouse are well presented? </w:t>
            </w:r>
            <w:proofErr w:type="gramStart"/>
            <w:r w:rsidRPr="00346B57">
              <w:t>i.e.</w:t>
            </w:r>
            <w:proofErr w:type="gramEnd"/>
            <w:r w:rsidRPr="00346B57">
              <w:t xml:space="preserve"> pitch lined, flags in position, nets hanging etc.</w:t>
            </w:r>
          </w:p>
        </w:tc>
        <w:tc>
          <w:tcPr>
            <w:tcW w:w="1859" w:type="dxa"/>
            <w:noWrap/>
            <w:hideMark/>
          </w:tcPr>
          <w:p w14:paraId="64B2B6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6FF0AD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0C72E0"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1234ED0" w14:textId="77777777" w:rsidR="00346B57" w:rsidRPr="00346B57" w:rsidRDefault="00346B57" w:rsidP="00346B57">
            <w:r w:rsidRPr="00346B57">
              <w:t>History</w:t>
            </w:r>
          </w:p>
        </w:tc>
        <w:tc>
          <w:tcPr>
            <w:tcW w:w="4513" w:type="dxa"/>
            <w:hideMark/>
          </w:tcPr>
          <w:p w14:paraId="329357C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a history of the Club been published?</w:t>
            </w:r>
          </w:p>
        </w:tc>
        <w:tc>
          <w:tcPr>
            <w:tcW w:w="1859" w:type="dxa"/>
            <w:noWrap/>
            <w:hideMark/>
          </w:tcPr>
          <w:p w14:paraId="599C564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DA780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386621C"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9FFD14" w14:textId="77777777" w:rsidR="00346B57" w:rsidRPr="00346B57" w:rsidRDefault="00346B57" w:rsidP="00346B57">
            <w:r w:rsidRPr="00346B57">
              <w:t>Correspondence</w:t>
            </w:r>
          </w:p>
        </w:tc>
        <w:tc>
          <w:tcPr>
            <w:tcW w:w="4513" w:type="dxa"/>
            <w:hideMark/>
          </w:tcPr>
          <w:p w14:paraId="1ABCABE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all official Club correspondence to its County Committee comes through the Club Secretary, or if absent, the Assistant Secretary?</w:t>
            </w:r>
          </w:p>
        </w:tc>
        <w:tc>
          <w:tcPr>
            <w:tcW w:w="1859" w:type="dxa"/>
            <w:noWrap/>
            <w:hideMark/>
          </w:tcPr>
          <w:p w14:paraId="531C7DC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71173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780EB40" w14:textId="77777777" w:rsidTr="00346B57">
        <w:trPr>
          <w:trHeight w:val="10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56E9E85" w14:textId="77777777" w:rsidR="00346B57" w:rsidRPr="00346B57" w:rsidRDefault="00346B57" w:rsidP="00346B57">
            <w:r w:rsidRPr="00346B57">
              <w:t>Team Sheets</w:t>
            </w:r>
          </w:p>
        </w:tc>
        <w:tc>
          <w:tcPr>
            <w:tcW w:w="4513" w:type="dxa"/>
            <w:hideMark/>
          </w:tcPr>
          <w:p w14:paraId="4FC41FB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in Under 16 and younger grades, official lists of players are signed by the Secretary or, if absent, the Assistant Secretary, or the Official-in-Charge of the team, whose name must be officially notified in advance to the Committee-in-Charge of the competition?</w:t>
            </w:r>
          </w:p>
        </w:tc>
        <w:tc>
          <w:tcPr>
            <w:tcW w:w="1859" w:type="dxa"/>
            <w:noWrap/>
            <w:hideMark/>
          </w:tcPr>
          <w:p w14:paraId="3200BF2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1B27D6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53C4CA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7CDB723" w14:textId="77777777" w:rsidR="00346B57" w:rsidRPr="00346B57" w:rsidRDefault="00346B57" w:rsidP="00346B57">
            <w:r w:rsidRPr="00346B57">
              <w:t>GAA E-mail Address</w:t>
            </w:r>
          </w:p>
        </w:tc>
        <w:tc>
          <w:tcPr>
            <w:tcW w:w="4513" w:type="dxa"/>
            <w:hideMark/>
          </w:tcPr>
          <w:p w14:paraId="39F79F1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official e-mail correspondence is sent from the @gaa.ie e-mail address available to the Club Secretary?</w:t>
            </w:r>
          </w:p>
        </w:tc>
        <w:tc>
          <w:tcPr>
            <w:tcW w:w="1859" w:type="dxa"/>
            <w:noWrap/>
            <w:hideMark/>
          </w:tcPr>
          <w:p w14:paraId="6B9F2C5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474F08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5E4E081" w14:textId="77777777" w:rsidTr="005007C3">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34D6F795" w14:textId="63230C4C" w:rsidR="00346B57" w:rsidRPr="00346B57" w:rsidRDefault="00346B57" w:rsidP="00346B57">
            <w:pPr>
              <w:jc w:val="center"/>
            </w:pPr>
            <w:r w:rsidRPr="00346B57">
              <w:t xml:space="preserve">4B. </w:t>
            </w:r>
            <w:proofErr w:type="spellStart"/>
            <w:r w:rsidRPr="00346B57">
              <w:t>Gaeilge</w:t>
            </w:r>
            <w:proofErr w:type="spellEnd"/>
            <w:r w:rsidRPr="00346B57">
              <w:t xml:space="preserve"> and </w:t>
            </w:r>
            <w:proofErr w:type="spellStart"/>
            <w:r w:rsidRPr="00346B57">
              <w:t>Scór</w:t>
            </w:r>
            <w:proofErr w:type="spellEnd"/>
          </w:p>
        </w:tc>
      </w:tr>
      <w:tr w:rsidR="00346B57" w:rsidRPr="00346B57" w14:paraId="38CA3A2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8857262" w14:textId="77777777" w:rsidR="00346B57" w:rsidRPr="00346B57" w:rsidRDefault="00346B57" w:rsidP="00346B57">
            <w:r w:rsidRPr="00346B57">
              <w:t>Irish Language and Culture Officer</w:t>
            </w:r>
          </w:p>
        </w:tc>
        <w:tc>
          <w:tcPr>
            <w:tcW w:w="4513" w:type="dxa"/>
            <w:hideMark/>
          </w:tcPr>
          <w:p w14:paraId="2281D1F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an Irish Language and Culture Officer in place?</w:t>
            </w:r>
          </w:p>
        </w:tc>
        <w:tc>
          <w:tcPr>
            <w:tcW w:w="1859" w:type="dxa"/>
            <w:noWrap/>
            <w:hideMark/>
          </w:tcPr>
          <w:p w14:paraId="6960218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7F3387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E45B69B"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1267703" w14:textId="77777777" w:rsidR="00346B57" w:rsidRPr="00346B57" w:rsidRDefault="00346B57" w:rsidP="00346B57"/>
        </w:tc>
        <w:tc>
          <w:tcPr>
            <w:tcW w:w="4513" w:type="dxa"/>
            <w:hideMark/>
          </w:tcPr>
          <w:p w14:paraId="7BB07D7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register with </w:t>
            </w:r>
            <w:proofErr w:type="spellStart"/>
            <w:r w:rsidRPr="00346B57">
              <w:t>Fonsúireacht</w:t>
            </w:r>
            <w:proofErr w:type="spellEnd"/>
            <w:r w:rsidRPr="00346B57">
              <w:t xml:space="preserve"> </w:t>
            </w:r>
            <w:proofErr w:type="spellStart"/>
            <w:r w:rsidRPr="00346B57">
              <w:t>Sheosaimh</w:t>
            </w:r>
            <w:proofErr w:type="spellEnd"/>
            <w:r w:rsidRPr="00346B57">
              <w:t xml:space="preserve"> </w:t>
            </w:r>
            <w:proofErr w:type="spellStart"/>
            <w:r w:rsidRPr="00346B57">
              <w:t>Mhic</w:t>
            </w:r>
            <w:proofErr w:type="spellEnd"/>
            <w:r w:rsidRPr="00346B57">
              <w:t xml:space="preserve"> </w:t>
            </w:r>
            <w:proofErr w:type="spellStart"/>
            <w:r w:rsidRPr="00346B57">
              <w:t>Dhonncha</w:t>
            </w:r>
            <w:proofErr w:type="spellEnd"/>
            <w:r w:rsidRPr="00346B57">
              <w:t>?</w:t>
            </w:r>
          </w:p>
        </w:tc>
        <w:tc>
          <w:tcPr>
            <w:tcW w:w="1859" w:type="dxa"/>
            <w:noWrap/>
            <w:hideMark/>
          </w:tcPr>
          <w:p w14:paraId="3CC9193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9DA143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1DAE5B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37B1620" w14:textId="77777777" w:rsidR="00346B57" w:rsidRPr="00346B57" w:rsidRDefault="00346B57" w:rsidP="00346B57"/>
        </w:tc>
        <w:tc>
          <w:tcPr>
            <w:tcW w:w="4513" w:type="dxa"/>
            <w:hideMark/>
          </w:tcPr>
          <w:p w14:paraId="440C9DD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circulate information on Irish language GAA initiatives and resources among members?</w:t>
            </w:r>
          </w:p>
        </w:tc>
        <w:tc>
          <w:tcPr>
            <w:tcW w:w="1859" w:type="dxa"/>
            <w:noWrap/>
            <w:hideMark/>
          </w:tcPr>
          <w:p w14:paraId="3310479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297BA8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E11A76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AB8B2D" w14:textId="77777777" w:rsidR="00346B57" w:rsidRPr="00346B57" w:rsidRDefault="00346B57" w:rsidP="00346B57"/>
        </w:tc>
        <w:tc>
          <w:tcPr>
            <w:tcW w:w="4513" w:type="dxa"/>
            <w:hideMark/>
          </w:tcPr>
          <w:p w14:paraId="410714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take part in </w:t>
            </w:r>
            <w:proofErr w:type="spellStart"/>
            <w:r w:rsidRPr="00346B57">
              <w:t>Lá</w:t>
            </w:r>
            <w:proofErr w:type="spellEnd"/>
            <w:r w:rsidRPr="00346B57">
              <w:t xml:space="preserve"> </w:t>
            </w:r>
            <w:proofErr w:type="spellStart"/>
            <w:r w:rsidRPr="00346B57">
              <w:t>Mór</w:t>
            </w:r>
            <w:proofErr w:type="spellEnd"/>
            <w:r w:rsidRPr="00346B57">
              <w:t xml:space="preserve"> and </w:t>
            </w:r>
            <w:proofErr w:type="spellStart"/>
            <w:r w:rsidRPr="00346B57">
              <w:t>Gaeilge</w:t>
            </w:r>
            <w:proofErr w:type="spellEnd"/>
            <w:r w:rsidRPr="00346B57">
              <w:t xml:space="preserve"> every year?</w:t>
            </w:r>
          </w:p>
        </w:tc>
        <w:tc>
          <w:tcPr>
            <w:tcW w:w="1859" w:type="dxa"/>
            <w:noWrap/>
            <w:hideMark/>
          </w:tcPr>
          <w:p w14:paraId="479E634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253A5F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38941E6"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650E621" w14:textId="77777777" w:rsidR="00346B57" w:rsidRPr="00346B57" w:rsidRDefault="00346B57" w:rsidP="00346B57"/>
        </w:tc>
        <w:tc>
          <w:tcPr>
            <w:tcW w:w="4513" w:type="dxa"/>
            <w:hideMark/>
          </w:tcPr>
          <w:p w14:paraId="6899384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take part in </w:t>
            </w:r>
            <w:proofErr w:type="spellStart"/>
            <w:r w:rsidRPr="00346B57">
              <w:t>Seachtain</w:t>
            </w:r>
            <w:proofErr w:type="spellEnd"/>
            <w:r w:rsidRPr="00346B57">
              <w:t xml:space="preserve"> na </w:t>
            </w:r>
            <w:proofErr w:type="spellStart"/>
            <w:r w:rsidRPr="00346B57">
              <w:t>Gaeilge</w:t>
            </w:r>
            <w:proofErr w:type="spellEnd"/>
            <w:r w:rsidRPr="00346B57">
              <w:t xml:space="preserve"> every year?</w:t>
            </w:r>
          </w:p>
        </w:tc>
        <w:tc>
          <w:tcPr>
            <w:tcW w:w="1859" w:type="dxa"/>
            <w:noWrap/>
            <w:hideMark/>
          </w:tcPr>
          <w:p w14:paraId="591025A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B8049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E6908D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3B20B78" w14:textId="77777777" w:rsidR="00346B57" w:rsidRPr="00346B57" w:rsidRDefault="00346B57" w:rsidP="00346B57">
            <w:proofErr w:type="spellStart"/>
            <w:r w:rsidRPr="00346B57">
              <w:t>Scór</w:t>
            </w:r>
            <w:proofErr w:type="spellEnd"/>
          </w:p>
        </w:tc>
        <w:tc>
          <w:tcPr>
            <w:tcW w:w="4513" w:type="dxa"/>
            <w:hideMark/>
          </w:tcPr>
          <w:p w14:paraId="006EB83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take part in the County </w:t>
            </w:r>
            <w:proofErr w:type="spellStart"/>
            <w:r w:rsidRPr="00346B57">
              <w:t>Scór</w:t>
            </w:r>
            <w:proofErr w:type="spellEnd"/>
            <w:r w:rsidRPr="00346B57">
              <w:t xml:space="preserve"> na </w:t>
            </w:r>
            <w:proofErr w:type="spellStart"/>
            <w:r w:rsidRPr="00346B57">
              <w:t>nÓg</w:t>
            </w:r>
            <w:proofErr w:type="spellEnd"/>
            <w:r w:rsidRPr="00346B57">
              <w:t xml:space="preserve"> </w:t>
            </w:r>
            <w:proofErr w:type="spellStart"/>
            <w:r w:rsidRPr="00346B57">
              <w:t>agus</w:t>
            </w:r>
            <w:proofErr w:type="spellEnd"/>
            <w:r w:rsidRPr="00346B57">
              <w:t xml:space="preserve"> </w:t>
            </w:r>
            <w:proofErr w:type="spellStart"/>
            <w:r w:rsidRPr="00346B57">
              <w:t>Scór</w:t>
            </w:r>
            <w:proofErr w:type="spellEnd"/>
            <w:r w:rsidRPr="00346B57">
              <w:t xml:space="preserve"> </w:t>
            </w:r>
            <w:proofErr w:type="spellStart"/>
            <w:r w:rsidRPr="00346B57">
              <w:t>Sinsir</w:t>
            </w:r>
            <w:proofErr w:type="spellEnd"/>
            <w:r w:rsidRPr="00346B57">
              <w:t xml:space="preserve"> competitions every year?</w:t>
            </w:r>
          </w:p>
        </w:tc>
        <w:tc>
          <w:tcPr>
            <w:tcW w:w="1859" w:type="dxa"/>
            <w:noWrap/>
            <w:hideMark/>
          </w:tcPr>
          <w:p w14:paraId="329CC8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3CE5A3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CAC9029"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E847864" w14:textId="77777777" w:rsidR="00346B57" w:rsidRPr="00346B57" w:rsidRDefault="00346B57" w:rsidP="00346B57"/>
        </w:tc>
        <w:tc>
          <w:tcPr>
            <w:tcW w:w="4513" w:type="dxa"/>
            <w:hideMark/>
          </w:tcPr>
          <w:p w14:paraId="3B0B8A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44C1490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461A5E9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46B57" w:rsidRPr="00346B57" w14:paraId="23F47779"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31E7C81B" w14:textId="17CEE543" w:rsidR="00346B57" w:rsidRPr="00346B57" w:rsidRDefault="00346B57" w:rsidP="00346B57">
            <w:pPr>
              <w:jc w:val="center"/>
              <w:rPr>
                <w:b w:val="0"/>
                <w:bCs w:val="0"/>
                <w:color w:val="FFFFFF" w:themeColor="background1"/>
              </w:rPr>
            </w:pPr>
            <w:r w:rsidRPr="00346B57">
              <w:rPr>
                <w:color w:val="FFFFFF" w:themeColor="background1"/>
              </w:rPr>
              <w:t>5. GOVERNANCE</w:t>
            </w:r>
          </w:p>
        </w:tc>
      </w:tr>
      <w:tr w:rsidR="00346B57" w:rsidRPr="00346B57" w14:paraId="63A60D44" w14:textId="77777777" w:rsidTr="00B9528F">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DC397DE" w14:textId="6E560EF2" w:rsidR="00346B57" w:rsidRPr="00346B57" w:rsidRDefault="00346B57" w:rsidP="00346B57">
            <w:pPr>
              <w:jc w:val="center"/>
            </w:pPr>
            <w:r w:rsidRPr="00346B57">
              <w:t>5A. Club and Team Affiliations</w:t>
            </w:r>
          </w:p>
        </w:tc>
      </w:tr>
      <w:tr w:rsidR="00346B57" w:rsidRPr="00346B57" w14:paraId="68ED22E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457DFF0" w14:textId="77777777" w:rsidR="00346B57" w:rsidRPr="00346B57" w:rsidRDefault="00346B57" w:rsidP="00346B57">
            <w:r w:rsidRPr="00346B57">
              <w:t>Club Executive Names</w:t>
            </w:r>
          </w:p>
        </w:tc>
        <w:tc>
          <w:tcPr>
            <w:tcW w:w="4513" w:type="dxa"/>
            <w:hideMark/>
          </w:tcPr>
          <w:p w14:paraId="6A36EC2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submit before 1st April annually to Central Council a list in the Irish Language of the names of the Club’s Executive Committee?</w:t>
            </w:r>
          </w:p>
        </w:tc>
        <w:tc>
          <w:tcPr>
            <w:tcW w:w="1859" w:type="dxa"/>
            <w:noWrap/>
            <w:hideMark/>
          </w:tcPr>
          <w:p w14:paraId="580E78A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E37420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0D067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C616E6E" w14:textId="77777777" w:rsidR="00346B57" w:rsidRPr="00346B57" w:rsidRDefault="00346B57" w:rsidP="00346B57">
            <w:r w:rsidRPr="00346B57">
              <w:t>Club Affiliation</w:t>
            </w:r>
          </w:p>
        </w:tc>
        <w:tc>
          <w:tcPr>
            <w:tcW w:w="4513" w:type="dxa"/>
            <w:hideMark/>
          </w:tcPr>
          <w:p w14:paraId="70D662B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affiliate before 1 April annually with the County Committee on the standard affiliation form?</w:t>
            </w:r>
          </w:p>
        </w:tc>
        <w:tc>
          <w:tcPr>
            <w:tcW w:w="1859" w:type="dxa"/>
            <w:noWrap/>
            <w:hideMark/>
          </w:tcPr>
          <w:p w14:paraId="6B9661A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32CDC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5B6AED0"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DBEB4F0" w14:textId="77777777" w:rsidR="00346B57" w:rsidRPr="00346B57" w:rsidRDefault="00346B57" w:rsidP="00346B57">
            <w:r w:rsidRPr="00346B57">
              <w:t>Team Affiliation</w:t>
            </w:r>
          </w:p>
        </w:tc>
        <w:tc>
          <w:tcPr>
            <w:tcW w:w="4513" w:type="dxa"/>
            <w:hideMark/>
          </w:tcPr>
          <w:p w14:paraId="48304FB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pay affiliation fees to the County Committees for each Team before they take part in competitions?</w:t>
            </w:r>
          </w:p>
        </w:tc>
        <w:tc>
          <w:tcPr>
            <w:tcW w:w="1859" w:type="dxa"/>
            <w:noWrap/>
            <w:hideMark/>
          </w:tcPr>
          <w:p w14:paraId="006E71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7FB7B5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F25F7E9"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5D457A" w14:textId="77777777" w:rsidR="00346B57" w:rsidRPr="00346B57" w:rsidRDefault="00346B57" w:rsidP="00346B57">
            <w:r w:rsidRPr="00346B57">
              <w:t>Injury Fund Affiliation</w:t>
            </w:r>
          </w:p>
        </w:tc>
        <w:tc>
          <w:tcPr>
            <w:tcW w:w="4513" w:type="dxa"/>
            <w:hideMark/>
          </w:tcPr>
          <w:p w14:paraId="213F4EB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ensure that all teams that require cover under the GAA Injury Benefit Fund have been registered on Foireann before training or games commence?</w:t>
            </w:r>
          </w:p>
        </w:tc>
        <w:tc>
          <w:tcPr>
            <w:tcW w:w="1859" w:type="dxa"/>
            <w:noWrap/>
            <w:hideMark/>
          </w:tcPr>
          <w:p w14:paraId="14BC4E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70B14B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3ACF8BBC" w14:textId="77777777" w:rsidTr="00EA5DA6">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C065AA1" w14:textId="732F97C8" w:rsidR="00377FE8" w:rsidRPr="00346B57" w:rsidRDefault="00377FE8" w:rsidP="00377FE8">
            <w:pPr>
              <w:jc w:val="center"/>
            </w:pPr>
            <w:r w:rsidRPr="00346B57">
              <w:t>5B. Club Constitution and Club Executive</w:t>
            </w:r>
          </w:p>
        </w:tc>
      </w:tr>
      <w:tr w:rsidR="00346B57" w:rsidRPr="00346B57" w14:paraId="41807E7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7307C72" w14:textId="77777777" w:rsidR="00346B57" w:rsidRPr="00346B57" w:rsidRDefault="00346B57" w:rsidP="00346B57">
            <w:r w:rsidRPr="00346B57">
              <w:t>Adoption of the Constitution</w:t>
            </w:r>
          </w:p>
        </w:tc>
        <w:tc>
          <w:tcPr>
            <w:tcW w:w="4513" w:type="dxa"/>
            <w:hideMark/>
          </w:tcPr>
          <w:p w14:paraId="2A22F06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Official GAA Club Constitution in accordance with Rule 3.5 of the Official Guide?</w:t>
            </w:r>
          </w:p>
        </w:tc>
        <w:tc>
          <w:tcPr>
            <w:tcW w:w="1859" w:type="dxa"/>
            <w:noWrap/>
            <w:hideMark/>
          </w:tcPr>
          <w:p w14:paraId="196CF10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367D5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C4AE182"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9809942" w14:textId="77777777" w:rsidR="00346B57" w:rsidRPr="00346B57" w:rsidRDefault="00346B57" w:rsidP="00346B57">
            <w:r w:rsidRPr="00346B57">
              <w:t>Constitution Amendments</w:t>
            </w:r>
          </w:p>
        </w:tc>
        <w:tc>
          <w:tcPr>
            <w:tcW w:w="4513" w:type="dxa"/>
            <w:hideMark/>
          </w:tcPr>
          <w:p w14:paraId="558466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amendments to the Constitution are made in line with Rule 14.1 of the Official Club Constitution and Rules, and are submitted in writing to, and be approved by, the County Management Committee?</w:t>
            </w:r>
          </w:p>
        </w:tc>
        <w:tc>
          <w:tcPr>
            <w:tcW w:w="1859" w:type="dxa"/>
            <w:noWrap/>
            <w:hideMark/>
          </w:tcPr>
          <w:p w14:paraId="53668B4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FF9C6C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FA90EE6"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FBA1AAE" w14:textId="77777777" w:rsidR="00346B57" w:rsidRPr="00346B57" w:rsidRDefault="00346B57" w:rsidP="00346B57">
            <w:r w:rsidRPr="00346B57">
              <w:t>Executive Election</w:t>
            </w:r>
          </w:p>
        </w:tc>
        <w:tc>
          <w:tcPr>
            <w:tcW w:w="4513" w:type="dxa"/>
            <w:hideMark/>
          </w:tcPr>
          <w:p w14:paraId="519E78F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your Club Executive elected in accordance with Rule 7.4 of the GAA Club Constitution?</w:t>
            </w:r>
          </w:p>
        </w:tc>
        <w:tc>
          <w:tcPr>
            <w:tcW w:w="1859" w:type="dxa"/>
            <w:noWrap/>
            <w:hideMark/>
          </w:tcPr>
          <w:p w14:paraId="4793DA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E3AC52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09366FA"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3AD8930" w14:textId="77777777" w:rsidR="00346B57" w:rsidRPr="00346B57" w:rsidRDefault="00346B57" w:rsidP="00346B57">
            <w:r w:rsidRPr="00346B57">
              <w:lastRenderedPageBreak/>
              <w:t>Executive Nominations</w:t>
            </w:r>
          </w:p>
        </w:tc>
        <w:tc>
          <w:tcPr>
            <w:tcW w:w="4513" w:type="dxa"/>
            <w:hideMark/>
          </w:tcPr>
          <w:p w14:paraId="0374C5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nominations to serve on the Executive Committee are made by any two registered Full Members?</w:t>
            </w:r>
          </w:p>
        </w:tc>
        <w:tc>
          <w:tcPr>
            <w:tcW w:w="1859" w:type="dxa"/>
            <w:noWrap/>
            <w:hideMark/>
          </w:tcPr>
          <w:p w14:paraId="31BD989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19447C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2C4A2C7"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1E2670C" w14:textId="77777777" w:rsidR="00346B57" w:rsidRPr="00346B57" w:rsidRDefault="00346B57" w:rsidP="00346B57">
            <w:r w:rsidRPr="00346B57">
              <w:t>Executive Meetings</w:t>
            </w:r>
          </w:p>
        </w:tc>
        <w:tc>
          <w:tcPr>
            <w:tcW w:w="4513" w:type="dxa"/>
            <w:hideMark/>
          </w:tcPr>
          <w:p w14:paraId="15983C9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Executive meet at least 10 times a year?</w:t>
            </w:r>
          </w:p>
        </w:tc>
        <w:tc>
          <w:tcPr>
            <w:tcW w:w="1859" w:type="dxa"/>
            <w:noWrap/>
            <w:hideMark/>
          </w:tcPr>
          <w:p w14:paraId="0C58F87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C40F35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76FFE0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A59963" w14:textId="77777777" w:rsidR="00346B57" w:rsidRPr="00346B57" w:rsidRDefault="00346B57" w:rsidP="00346B57">
            <w:r w:rsidRPr="00346B57">
              <w:t>Executive Minutes</w:t>
            </w:r>
          </w:p>
        </w:tc>
        <w:tc>
          <w:tcPr>
            <w:tcW w:w="4513" w:type="dxa"/>
            <w:hideMark/>
          </w:tcPr>
          <w:p w14:paraId="77FA56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the recorded minutes of each Club Executive meeting signed by the Chairperson and Secretary once they have been adopted?</w:t>
            </w:r>
          </w:p>
        </w:tc>
        <w:tc>
          <w:tcPr>
            <w:tcW w:w="1859" w:type="dxa"/>
            <w:noWrap/>
            <w:hideMark/>
          </w:tcPr>
          <w:p w14:paraId="59E0458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BD8CE5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757B68A"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E71FF88" w14:textId="77777777" w:rsidR="00346B57" w:rsidRPr="00346B57" w:rsidRDefault="00346B57" w:rsidP="00346B57">
            <w:r w:rsidRPr="00346B57">
              <w:t>Records of Minutes</w:t>
            </w:r>
          </w:p>
        </w:tc>
        <w:tc>
          <w:tcPr>
            <w:tcW w:w="4513" w:type="dxa"/>
            <w:hideMark/>
          </w:tcPr>
          <w:p w14:paraId="3664D0D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keep a minute book containing signed minutes of Club Executive Committee Meetings?</w:t>
            </w:r>
          </w:p>
        </w:tc>
        <w:tc>
          <w:tcPr>
            <w:tcW w:w="1859" w:type="dxa"/>
            <w:noWrap/>
            <w:hideMark/>
          </w:tcPr>
          <w:p w14:paraId="54AC5FB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3E084E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192DBC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B028228" w14:textId="77777777" w:rsidR="00346B57" w:rsidRPr="00346B57" w:rsidRDefault="00346B57" w:rsidP="00346B57">
            <w:r w:rsidRPr="00346B57">
              <w:t>Sub-Committees</w:t>
            </w:r>
          </w:p>
        </w:tc>
        <w:tc>
          <w:tcPr>
            <w:tcW w:w="4513" w:type="dxa"/>
            <w:hideMark/>
          </w:tcPr>
          <w:p w14:paraId="3A4810F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Executive define the duties of all Sub-committees?</w:t>
            </w:r>
          </w:p>
        </w:tc>
        <w:tc>
          <w:tcPr>
            <w:tcW w:w="1859" w:type="dxa"/>
            <w:noWrap/>
            <w:hideMark/>
          </w:tcPr>
          <w:p w14:paraId="79BEFAA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EA2408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0ACCF1D4" w14:textId="77777777" w:rsidTr="00B01DA0">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11CD966" w14:textId="2B4C10B9" w:rsidR="00377FE8" w:rsidRPr="00346B57" w:rsidRDefault="00377FE8" w:rsidP="00377FE8">
            <w:pPr>
              <w:jc w:val="center"/>
            </w:pPr>
            <w:r w:rsidRPr="00346B57">
              <w:t>5D. Membership and Registration</w:t>
            </w:r>
          </w:p>
        </w:tc>
      </w:tr>
      <w:tr w:rsidR="00346B57" w:rsidRPr="00346B57" w14:paraId="1D747497"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3660856" w14:textId="77777777" w:rsidR="00346B57" w:rsidRPr="00346B57" w:rsidRDefault="00346B57" w:rsidP="00346B57">
            <w:r w:rsidRPr="00346B57">
              <w:t>Membership Fees</w:t>
            </w:r>
          </w:p>
        </w:tc>
        <w:tc>
          <w:tcPr>
            <w:tcW w:w="4513" w:type="dxa"/>
            <w:hideMark/>
          </w:tcPr>
          <w:p w14:paraId="2C5ABF8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only Full Members who have paid their annual Club subscription before 31 March (or earlier date set by the Executive) can vote at, nominate for, or seek election to the Executive Committee at AGM?</w:t>
            </w:r>
          </w:p>
        </w:tc>
        <w:tc>
          <w:tcPr>
            <w:tcW w:w="1859" w:type="dxa"/>
            <w:noWrap/>
            <w:hideMark/>
          </w:tcPr>
          <w:p w14:paraId="30729AA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7A3AEC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5BC2D44"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A9811A" w14:textId="77777777" w:rsidR="00346B57" w:rsidRPr="00346B57" w:rsidRDefault="00346B57" w:rsidP="00346B57">
            <w:r w:rsidRPr="00346B57">
              <w:t>Online Registration</w:t>
            </w:r>
          </w:p>
        </w:tc>
        <w:tc>
          <w:tcPr>
            <w:tcW w:w="4513" w:type="dxa"/>
            <w:hideMark/>
          </w:tcPr>
          <w:p w14:paraId="5CCA776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complete its player and member registration for Full, and Youth Members on the online GAA registration system before 1 April in accordance with Rules 2.2 and 2.3 of the Official Guide?</w:t>
            </w:r>
          </w:p>
        </w:tc>
        <w:tc>
          <w:tcPr>
            <w:tcW w:w="1859" w:type="dxa"/>
            <w:noWrap/>
            <w:hideMark/>
          </w:tcPr>
          <w:p w14:paraId="5E542D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E6EA4F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72C01CE"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F215BC0" w14:textId="77777777" w:rsidR="00346B57" w:rsidRPr="00346B57" w:rsidRDefault="00346B57" w:rsidP="00346B57">
            <w:r w:rsidRPr="00346B57">
              <w:t>Player Registration - Training &amp; Games</w:t>
            </w:r>
          </w:p>
        </w:tc>
        <w:tc>
          <w:tcPr>
            <w:tcW w:w="4513" w:type="dxa"/>
            <w:hideMark/>
          </w:tcPr>
          <w:p w14:paraId="2DC9AA9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ensure that only registered players participate in training sessions and/or games?</w:t>
            </w:r>
          </w:p>
        </w:tc>
        <w:tc>
          <w:tcPr>
            <w:tcW w:w="1859" w:type="dxa"/>
            <w:noWrap/>
            <w:hideMark/>
          </w:tcPr>
          <w:p w14:paraId="2CA34F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029303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574661A"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E4E026C" w14:textId="77777777" w:rsidR="00346B57" w:rsidRPr="00346B57" w:rsidRDefault="00346B57" w:rsidP="00346B57">
            <w:r w:rsidRPr="00346B57">
              <w:t>Injury Fund Awareness</w:t>
            </w:r>
          </w:p>
        </w:tc>
        <w:tc>
          <w:tcPr>
            <w:tcW w:w="4513" w:type="dxa"/>
            <w:hideMark/>
          </w:tcPr>
          <w:p w14:paraId="61BFA0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circulated the Injury Benefit Fund Policy to all playing members to make them aware of the terms and conditions?</w:t>
            </w:r>
          </w:p>
        </w:tc>
        <w:tc>
          <w:tcPr>
            <w:tcW w:w="1859" w:type="dxa"/>
            <w:noWrap/>
            <w:hideMark/>
          </w:tcPr>
          <w:p w14:paraId="0F86FC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89D4BD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A45BF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D7DE735" w14:textId="77777777" w:rsidR="00346B57" w:rsidRPr="00346B57" w:rsidRDefault="00346B57" w:rsidP="00346B57">
            <w:r w:rsidRPr="00346B57">
              <w:t>Player Registration - Games</w:t>
            </w:r>
          </w:p>
        </w:tc>
        <w:tc>
          <w:tcPr>
            <w:tcW w:w="4513" w:type="dxa"/>
            <w:hideMark/>
          </w:tcPr>
          <w:p w14:paraId="121BCE7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players are registered at least three days before a game?</w:t>
            </w:r>
          </w:p>
        </w:tc>
        <w:tc>
          <w:tcPr>
            <w:tcW w:w="1859" w:type="dxa"/>
            <w:noWrap/>
            <w:hideMark/>
          </w:tcPr>
          <w:p w14:paraId="4FCBBE5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652AC2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76445E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8690B38" w14:textId="77777777" w:rsidR="00346B57" w:rsidRPr="00346B57" w:rsidRDefault="00346B57" w:rsidP="00346B57">
            <w:r w:rsidRPr="00346B57">
              <w:t>€2 Fees</w:t>
            </w:r>
          </w:p>
        </w:tc>
        <w:tc>
          <w:tcPr>
            <w:tcW w:w="4513" w:type="dxa"/>
            <w:hideMark/>
          </w:tcPr>
          <w:p w14:paraId="40E019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submit through the County Secretary, an annual fee of €2 for every Full Member who have paid their Club Membership for the year?</w:t>
            </w:r>
          </w:p>
        </w:tc>
        <w:tc>
          <w:tcPr>
            <w:tcW w:w="1859" w:type="dxa"/>
            <w:noWrap/>
            <w:hideMark/>
          </w:tcPr>
          <w:p w14:paraId="704B42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24E0D6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42267950" w14:textId="77777777" w:rsidTr="00100EEB">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1F70B6EE" w14:textId="795377A8" w:rsidR="00377FE8" w:rsidRPr="00346B57" w:rsidRDefault="00377FE8" w:rsidP="00377FE8">
            <w:pPr>
              <w:jc w:val="center"/>
            </w:pPr>
            <w:r w:rsidRPr="00346B57">
              <w:t>5E. Club AGM</w:t>
            </w:r>
          </w:p>
        </w:tc>
      </w:tr>
      <w:tr w:rsidR="00346B57" w:rsidRPr="00346B57" w14:paraId="2525CC7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908DC62" w14:textId="77777777" w:rsidR="00346B57" w:rsidRPr="00346B57" w:rsidRDefault="00346B57" w:rsidP="00346B57">
            <w:r w:rsidRPr="00346B57">
              <w:t>AGM Timing</w:t>
            </w:r>
          </w:p>
        </w:tc>
        <w:tc>
          <w:tcPr>
            <w:tcW w:w="4513" w:type="dxa"/>
            <w:hideMark/>
          </w:tcPr>
          <w:p w14:paraId="43FB922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Executive Committee hold the AGM, insofar as is practical, before the end of November each year?</w:t>
            </w:r>
          </w:p>
        </w:tc>
        <w:tc>
          <w:tcPr>
            <w:tcW w:w="1859" w:type="dxa"/>
            <w:noWrap/>
            <w:hideMark/>
          </w:tcPr>
          <w:p w14:paraId="2522303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2B9F9B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08BC50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21DD47" w14:textId="77777777" w:rsidR="00346B57" w:rsidRPr="00346B57" w:rsidRDefault="00346B57" w:rsidP="00346B57">
            <w:r w:rsidRPr="00346B57">
              <w:t>AGM, Nominations and Motions Notice</w:t>
            </w:r>
          </w:p>
        </w:tc>
        <w:tc>
          <w:tcPr>
            <w:tcW w:w="4513" w:type="dxa"/>
            <w:hideMark/>
          </w:tcPr>
          <w:p w14:paraId="4C32C3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give at least 28 </w:t>
            </w:r>
            <w:proofErr w:type="spellStart"/>
            <w:r w:rsidRPr="00346B57">
              <w:t>days notice</w:t>
            </w:r>
            <w:proofErr w:type="spellEnd"/>
            <w:r w:rsidRPr="00346B57">
              <w:t xml:space="preserve"> in writing to the members of the date of the </w:t>
            </w:r>
            <w:r w:rsidRPr="00346B57">
              <w:lastRenderedPageBreak/>
              <w:t>AGM and seek nominations and motions at the same time?</w:t>
            </w:r>
          </w:p>
        </w:tc>
        <w:tc>
          <w:tcPr>
            <w:tcW w:w="1859" w:type="dxa"/>
            <w:noWrap/>
            <w:hideMark/>
          </w:tcPr>
          <w:p w14:paraId="528DCB7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lastRenderedPageBreak/>
              <w:t>1 - Must Do</w:t>
            </w:r>
          </w:p>
        </w:tc>
        <w:tc>
          <w:tcPr>
            <w:tcW w:w="856" w:type="dxa"/>
            <w:noWrap/>
            <w:hideMark/>
          </w:tcPr>
          <w:p w14:paraId="24C2643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01A43FD"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D13AEF0" w14:textId="77777777" w:rsidR="00346B57" w:rsidRPr="00346B57" w:rsidRDefault="00346B57" w:rsidP="00346B57">
            <w:r w:rsidRPr="00346B57">
              <w:t>Nominations and Motions Returns</w:t>
            </w:r>
          </w:p>
        </w:tc>
        <w:tc>
          <w:tcPr>
            <w:tcW w:w="4513" w:type="dxa"/>
            <w:hideMark/>
          </w:tcPr>
          <w:p w14:paraId="172AE28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specify that nominations and motions must be returned no less than 14 days before the AGM?</w:t>
            </w:r>
          </w:p>
        </w:tc>
        <w:tc>
          <w:tcPr>
            <w:tcW w:w="1859" w:type="dxa"/>
            <w:noWrap/>
            <w:hideMark/>
          </w:tcPr>
          <w:p w14:paraId="6341883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412CB9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FBDF05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AF27B6" w14:textId="77777777" w:rsidR="00346B57" w:rsidRPr="00346B57" w:rsidRDefault="00346B57" w:rsidP="00346B57">
            <w:r w:rsidRPr="00346B57">
              <w:t>AGM Documentation</w:t>
            </w:r>
          </w:p>
        </w:tc>
        <w:tc>
          <w:tcPr>
            <w:tcW w:w="4513" w:type="dxa"/>
            <w:hideMark/>
          </w:tcPr>
          <w:p w14:paraId="3C9353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the Club send members the meeting documentation at least 7 days' notice before the AGM?</w:t>
            </w:r>
          </w:p>
        </w:tc>
        <w:tc>
          <w:tcPr>
            <w:tcW w:w="1859" w:type="dxa"/>
            <w:noWrap/>
            <w:hideMark/>
          </w:tcPr>
          <w:p w14:paraId="7AE5DCB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F50F46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5F63F79"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4BACF70" w14:textId="77777777" w:rsidR="00346B57" w:rsidRPr="00346B57" w:rsidRDefault="00346B57" w:rsidP="00346B57">
            <w:r w:rsidRPr="00346B57">
              <w:t>Annual Accounts</w:t>
            </w:r>
          </w:p>
        </w:tc>
        <w:tc>
          <w:tcPr>
            <w:tcW w:w="4513" w:type="dxa"/>
            <w:hideMark/>
          </w:tcPr>
          <w:p w14:paraId="3DB4E99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return a copy of its Annual Accounts to the County Committee within 4 weeks of the AGM?</w:t>
            </w:r>
          </w:p>
        </w:tc>
        <w:tc>
          <w:tcPr>
            <w:tcW w:w="1859" w:type="dxa"/>
            <w:noWrap/>
            <w:hideMark/>
          </w:tcPr>
          <w:p w14:paraId="6072CB2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EE799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22E351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2EDBA01" w14:textId="77777777" w:rsidR="00346B57" w:rsidRPr="00346B57" w:rsidRDefault="00346B57" w:rsidP="00346B57">
            <w:r w:rsidRPr="00346B57">
              <w:t>AGM Voting</w:t>
            </w:r>
          </w:p>
        </w:tc>
        <w:tc>
          <w:tcPr>
            <w:tcW w:w="4513" w:type="dxa"/>
            <w:hideMark/>
          </w:tcPr>
          <w:p w14:paraId="0505A94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only Full Members vote at the AGM in accordance with Rule 9.1 of the Club Constitution?</w:t>
            </w:r>
          </w:p>
        </w:tc>
        <w:tc>
          <w:tcPr>
            <w:tcW w:w="1859" w:type="dxa"/>
            <w:noWrap/>
            <w:hideMark/>
          </w:tcPr>
          <w:p w14:paraId="453BFEB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9A8220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9C010D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1B6B4CE" w14:textId="77777777" w:rsidR="00346B57" w:rsidRPr="00346B57" w:rsidRDefault="00346B57" w:rsidP="00346B57">
            <w:r w:rsidRPr="00346B57">
              <w:t>Officer Nominations</w:t>
            </w:r>
          </w:p>
        </w:tc>
        <w:tc>
          <w:tcPr>
            <w:tcW w:w="4513" w:type="dxa"/>
            <w:hideMark/>
          </w:tcPr>
          <w:p w14:paraId="4942FE5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When applicable, does your Club complete and return nominations for the Officers of the County Committee at least 4 weeks before the Convention?</w:t>
            </w:r>
          </w:p>
        </w:tc>
        <w:tc>
          <w:tcPr>
            <w:tcW w:w="1859" w:type="dxa"/>
            <w:noWrap/>
            <w:hideMark/>
          </w:tcPr>
          <w:p w14:paraId="2A23BEE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385F43F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19F391C"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8539A7F" w14:textId="77777777" w:rsidR="00346B57" w:rsidRPr="00346B57" w:rsidRDefault="00346B57" w:rsidP="00346B57">
            <w:r w:rsidRPr="00346B57">
              <w:t>Convention Motions</w:t>
            </w:r>
          </w:p>
        </w:tc>
        <w:tc>
          <w:tcPr>
            <w:tcW w:w="4513" w:type="dxa"/>
            <w:hideMark/>
          </w:tcPr>
          <w:p w14:paraId="5A5AB40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When applicable, does your Club submit motions for consideration by the County Committee to the County Secretary at least 4 weeks before the Convention?</w:t>
            </w:r>
          </w:p>
        </w:tc>
        <w:tc>
          <w:tcPr>
            <w:tcW w:w="1859" w:type="dxa"/>
            <w:noWrap/>
            <w:hideMark/>
          </w:tcPr>
          <w:p w14:paraId="64BA669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DFE58B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396DE80C" w14:textId="77777777" w:rsidTr="00D06ADE">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6B6FC1E2" w14:textId="1985CEDC" w:rsidR="00377FE8" w:rsidRPr="00346B57" w:rsidRDefault="00377FE8" w:rsidP="00377FE8">
            <w:pPr>
              <w:jc w:val="center"/>
            </w:pPr>
            <w:r w:rsidRPr="00346B57">
              <w:t>5F. Club Planning</w:t>
            </w:r>
          </w:p>
        </w:tc>
      </w:tr>
      <w:tr w:rsidR="00346B57" w:rsidRPr="00346B57" w14:paraId="485A47D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86BF265" w14:textId="77777777" w:rsidR="00346B57" w:rsidRPr="00346B57" w:rsidRDefault="00346B57" w:rsidP="00346B57">
            <w:r w:rsidRPr="00346B57">
              <w:t>Strategic Plan</w:t>
            </w:r>
          </w:p>
        </w:tc>
        <w:tc>
          <w:tcPr>
            <w:tcW w:w="4513" w:type="dxa"/>
            <w:hideMark/>
          </w:tcPr>
          <w:p w14:paraId="703EE4F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have an active strategic plan covering a </w:t>
            </w:r>
            <w:proofErr w:type="gramStart"/>
            <w:r w:rsidRPr="00346B57">
              <w:t>3 to 5 year</w:t>
            </w:r>
            <w:proofErr w:type="gramEnd"/>
            <w:r w:rsidRPr="00346B57">
              <w:t xml:space="preserve"> period?</w:t>
            </w:r>
          </w:p>
        </w:tc>
        <w:tc>
          <w:tcPr>
            <w:tcW w:w="1859" w:type="dxa"/>
            <w:noWrap/>
            <w:hideMark/>
          </w:tcPr>
          <w:p w14:paraId="37E263C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031B46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55E949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83FADF" w14:textId="77777777" w:rsidR="00346B57" w:rsidRPr="00346B57" w:rsidRDefault="00346B57" w:rsidP="00346B57">
            <w:r w:rsidRPr="00346B57">
              <w:t>Strategy Implementation</w:t>
            </w:r>
          </w:p>
        </w:tc>
        <w:tc>
          <w:tcPr>
            <w:tcW w:w="4513" w:type="dxa"/>
            <w:hideMark/>
          </w:tcPr>
          <w:p w14:paraId="443C2B1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If applicable, does your Club Executive review the implementation of the strategic plan at least every 6 months?</w:t>
            </w:r>
          </w:p>
        </w:tc>
        <w:tc>
          <w:tcPr>
            <w:tcW w:w="1859" w:type="dxa"/>
            <w:noWrap/>
            <w:hideMark/>
          </w:tcPr>
          <w:p w14:paraId="534D97F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62CB1E8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4E170F1"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877D24E" w14:textId="77777777" w:rsidR="00346B57" w:rsidRPr="00346B57" w:rsidRDefault="00346B57" w:rsidP="00346B57">
            <w:r w:rsidRPr="00346B57">
              <w:t>Operational Plan</w:t>
            </w:r>
          </w:p>
        </w:tc>
        <w:tc>
          <w:tcPr>
            <w:tcW w:w="4513" w:type="dxa"/>
            <w:hideMark/>
          </w:tcPr>
          <w:p w14:paraId="67CBC59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 xml:space="preserve">Does your Club have an active operational plan covering a </w:t>
            </w:r>
            <w:proofErr w:type="gramStart"/>
            <w:r w:rsidRPr="00346B57">
              <w:t>3 to 12 month</w:t>
            </w:r>
            <w:proofErr w:type="gramEnd"/>
            <w:r w:rsidRPr="00346B57">
              <w:t xml:space="preserve"> period?</w:t>
            </w:r>
          </w:p>
        </w:tc>
        <w:tc>
          <w:tcPr>
            <w:tcW w:w="1859" w:type="dxa"/>
            <w:noWrap/>
            <w:hideMark/>
          </w:tcPr>
          <w:p w14:paraId="0F670D3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F73B48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EC3F984"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7B6958F" w14:textId="77777777" w:rsidR="00346B57" w:rsidRPr="00346B57" w:rsidRDefault="00346B57" w:rsidP="00346B57"/>
        </w:tc>
        <w:tc>
          <w:tcPr>
            <w:tcW w:w="4513" w:type="dxa"/>
            <w:hideMark/>
          </w:tcPr>
          <w:p w14:paraId="229457C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1859" w:type="dxa"/>
            <w:noWrap/>
            <w:hideMark/>
          </w:tcPr>
          <w:p w14:paraId="2FF85C6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c>
          <w:tcPr>
            <w:tcW w:w="856" w:type="dxa"/>
            <w:noWrap/>
            <w:hideMark/>
          </w:tcPr>
          <w:p w14:paraId="65FE104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p>
        </w:tc>
      </w:tr>
      <w:tr w:rsidR="00377FE8" w:rsidRPr="00346B57" w14:paraId="2FA5575C" w14:textId="77777777" w:rsidTr="008D6566">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2683C6" w:themeFill="accent6"/>
            <w:noWrap/>
            <w:hideMark/>
          </w:tcPr>
          <w:p w14:paraId="2C8CC66F" w14:textId="571A1318" w:rsidR="00377FE8" w:rsidRPr="00377FE8" w:rsidRDefault="00377FE8" w:rsidP="00377FE8">
            <w:pPr>
              <w:jc w:val="center"/>
              <w:rPr>
                <w:color w:val="FFFFFF" w:themeColor="background1"/>
              </w:rPr>
            </w:pPr>
            <w:r w:rsidRPr="00377FE8">
              <w:rPr>
                <w:color w:val="FFFFFF" w:themeColor="background1"/>
              </w:rPr>
              <w:t>6. RESOURCES</w:t>
            </w:r>
          </w:p>
        </w:tc>
      </w:tr>
      <w:tr w:rsidR="00377FE8" w:rsidRPr="00346B57" w14:paraId="264B5027" w14:textId="77777777" w:rsidTr="00BA548B">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5EA9771C" w14:textId="1A55D1CB" w:rsidR="00377FE8" w:rsidRPr="00346B57" w:rsidRDefault="00377FE8" w:rsidP="00377FE8">
            <w:pPr>
              <w:jc w:val="center"/>
            </w:pPr>
            <w:r w:rsidRPr="00346B57">
              <w:t>6A. Financial Management</w:t>
            </w:r>
          </w:p>
        </w:tc>
      </w:tr>
      <w:tr w:rsidR="00346B57" w:rsidRPr="00346B57" w14:paraId="20F8C95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24EBFFC" w14:textId="77777777" w:rsidR="00346B57" w:rsidRPr="00346B57" w:rsidRDefault="00346B57" w:rsidP="00346B57">
            <w:r w:rsidRPr="00346B57">
              <w:t>Cash Management</w:t>
            </w:r>
          </w:p>
        </w:tc>
        <w:tc>
          <w:tcPr>
            <w:tcW w:w="4513" w:type="dxa"/>
            <w:hideMark/>
          </w:tcPr>
          <w:p w14:paraId="1227FBE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cash receipts counted, signed off and lodged by two officers on the executive committee?</w:t>
            </w:r>
          </w:p>
        </w:tc>
        <w:tc>
          <w:tcPr>
            <w:tcW w:w="1859" w:type="dxa"/>
            <w:noWrap/>
            <w:hideMark/>
          </w:tcPr>
          <w:p w14:paraId="22F72F6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FE2202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69E271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351FA63" w14:textId="77777777" w:rsidR="00346B57" w:rsidRPr="00346B57" w:rsidRDefault="00346B57" w:rsidP="00346B57">
            <w:r w:rsidRPr="00346B57">
              <w:t>Club Payments</w:t>
            </w:r>
          </w:p>
        </w:tc>
        <w:tc>
          <w:tcPr>
            <w:tcW w:w="4513" w:type="dxa"/>
            <w:hideMark/>
          </w:tcPr>
          <w:p w14:paraId="7AFF564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Club payments made by cheque / electronic payment?</w:t>
            </w:r>
          </w:p>
        </w:tc>
        <w:tc>
          <w:tcPr>
            <w:tcW w:w="1859" w:type="dxa"/>
            <w:noWrap/>
            <w:hideMark/>
          </w:tcPr>
          <w:p w14:paraId="309D78A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42A52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FEC1E02"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C4F5CEC" w14:textId="77777777" w:rsidR="00346B57" w:rsidRPr="00346B57" w:rsidRDefault="00346B57" w:rsidP="00346B57">
            <w:r w:rsidRPr="00346B57">
              <w:t>Expenditure Approval</w:t>
            </w:r>
          </w:p>
        </w:tc>
        <w:tc>
          <w:tcPr>
            <w:tcW w:w="4513" w:type="dxa"/>
            <w:hideMark/>
          </w:tcPr>
          <w:p w14:paraId="0BACBE5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all expenditure approved at Club Executive meetings?</w:t>
            </w:r>
          </w:p>
        </w:tc>
        <w:tc>
          <w:tcPr>
            <w:tcW w:w="1859" w:type="dxa"/>
            <w:noWrap/>
            <w:hideMark/>
          </w:tcPr>
          <w:p w14:paraId="7D0E41E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7032D4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2515A783"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048152E" w14:textId="77777777" w:rsidR="00346B57" w:rsidRPr="00346B57" w:rsidRDefault="00346B57" w:rsidP="00346B57">
            <w:r w:rsidRPr="00346B57">
              <w:lastRenderedPageBreak/>
              <w:t>Cheques</w:t>
            </w:r>
          </w:p>
        </w:tc>
        <w:tc>
          <w:tcPr>
            <w:tcW w:w="4513" w:type="dxa"/>
            <w:hideMark/>
          </w:tcPr>
          <w:p w14:paraId="4861797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cheques signed by the Treasurer and co-signed by the Secretary or Chairperson?</w:t>
            </w:r>
          </w:p>
        </w:tc>
        <w:tc>
          <w:tcPr>
            <w:tcW w:w="1859" w:type="dxa"/>
            <w:noWrap/>
            <w:hideMark/>
          </w:tcPr>
          <w:p w14:paraId="5E7E092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431C9C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47D4A0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C8217C" w14:textId="77777777" w:rsidR="00346B57" w:rsidRPr="00346B57" w:rsidRDefault="00346B57" w:rsidP="00346B57">
            <w:r w:rsidRPr="00346B57">
              <w:t>Receipts</w:t>
            </w:r>
          </w:p>
        </w:tc>
        <w:tc>
          <w:tcPr>
            <w:tcW w:w="4513" w:type="dxa"/>
            <w:hideMark/>
          </w:tcPr>
          <w:p w14:paraId="7AB9642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all bank statement sent to another committee member, other than the signatories on the Club cheque book account?</w:t>
            </w:r>
          </w:p>
        </w:tc>
        <w:tc>
          <w:tcPr>
            <w:tcW w:w="1859" w:type="dxa"/>
            <w:noWrap/>
            <w:hideMark/>
          </w:tcPr>
          <w:p w14:paraId="3544A27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25193E7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515109"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8D7AE7" w14:textId="77777777" w:rsidR="00346B57" w:rsidRPr="00346B57" w:rsidRDefault="00346B57" w:rsidP="00346B57">
            <w:r w:rsidRPr="00346B57">
              <w:t>Bank Statements</w:t>
            </w:r>
          </w:p>
        </w:tc>
        <w:tc>
          <w:tcPr>
            <w:tcW w:w="4513" w:type="dxa"/>
            <w:hideMark/>
          </w:tcPr>
          <w:p w14:paraId="7FB0EE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receipts issued for all cash received where possible?</w:t>
            </w:r>
          </w:p>
        </w:tc>
        <w:tc>
          <w:tcPr>
            <w:tcW w:w="1859" w:type="dxa"/>
            <w:noWrap/>
            <w:hideMark/>
          </w:tcPr>
          <w:p w14:paraId="41CD88E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508C3E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056391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69E9C5D" w14:textId="77777777" w:rsidR="00346B57" w:rsidRPr="00346B57" w:rsidRDefault="00346B57" w:rsidP="00346B57">
            <w:r w:rsidRPr="00346B57">
              <w:t>AGM Financial Report</w:t>
            </w:r>
          </w:p>
        </w:tc>
        <w:tc>
          <w:tcPr>
            <w:tcW w:w="4513" w:type="dxa"/>
            <w:hideMark/>
          </w:tcPr>
          <w:p w14:paraId="5DE16A4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 following included in the AGM Financial Report? Income, Expenditure, Bank balances with statements reconciled, balance sheet</w:t>
            </w:r>
          </w:p>
        </w:tc>
        <w:tc>
          <w:tcPr>
            <w:tcW w:w="1859" w:type="dxa"/>
            <w:noWrap/>
            <w:hideMark/>
          </w:tcPr>
          <w:p w14:paraId="2BB8405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688920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9E9329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6D9AD9B" w14:textId="77777777" w:rsidR="00346B57" w:rsidRPr="00346B57" w:rsidRDefault="00346B57" w:rsidP="00346B57">
            <w:r w:rsidRPr="00346B57">
              <w:t>Accounts – AGM</w:t>
            </w:r>
          </w:p>
        </w:tc>
        <w:tc>
          <w:tcPr>
            <w:tcW w:w="4513" w:type="dxa"/>
            <w:hideMark/>
          </w:tcPr>
          <w:p w14:paraId="37E5E34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Club's Treasurer present an up to date and accurate account of finances to each Club Executive meeting?</w:t>
            </w:r>
          </w:p>
        </w:tc>
        <w:tc>
          <w:tcPr>
            <w:tcW w:w="1859" w:type="dxa"/>
            <w:noWrap/>
            <w:hideMark/>
          </w:tcPr>
          <w:p w14:paraId="094C2D8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A7C342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20F5BF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2462804" w14:textId="77777777" w:rsidR="00346B57" w:rsidRPr="00346B57" w:rsidRDefault="00346B57" w:rsidP="00346B57">
            <w:r w:rsidRPr="00346B57">
              <w:t>Finance Budget</w:t>
            </w:r>
          </w:p>
        </w:tc>
        <w:tc>
          <w:tcPr>
            <w:tcW w:w="4513" w:type="dxa"/>
            <w:hideMark/>
          </w:tcPr>
          <w:p w14:paraId="7879E98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prepare a financial budget each year setting out the financial goals for the year and the steps required to reach those goals?</w:t>
            </w:r>
          </w:p>
        </w:tc>
        <w:tc>
          <w:tcPr>
            <w:tcW w:w="1859" w:type="dxa"/>
            <w:noWrap/>
            <w:hideMark/>
          </w:tcPr>
          <w:p w14:paraId="7800FC9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8E631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49CC59C"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2478B3C" w14:textId="77777777" w:rsidR="00346B57" w:rsidRPr="00346B57" w:rsidRDefault="00346B57" w:rsidP="00346B57">
            <w:r w:rsidRPr="00346B57">
              <w:t>National Club Draw</w:t>
            </w:r>
          </w:p>
        </w:tc>
        <w:tc>
          <w:tcPr>
            <w:tcW w:w="4513" w:type="dxa"/>
            <w:hideMark/>
          </w:tcPr>
          <w:p w14:paraId="3DB576B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use the National Club Draw to fundraise for the Club?</w:t>
            </w:r>
          </w:p>
        </w:tc>
        <w:tc>
          <w:tcPr>
            <w:tcW w:w="1859" w:type="dxa"/>
            <w:noWrap/>
            <w:hideMark/>
          </w:tcPr>
          <w:p w14:paraId="7597C59B"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A84D2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F4D9709"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D55C0A5" w14:textId="77777777" w:rsidR="00346B57" w:rsidRPr="00346B57" w:rsidRDefault="00346B57" w:rsidP="00346B57">
            <w:r w:rsidRPr="00346B57">
              <w:t>Club Sponsors</w:t>
            </w:r>
          </w:p>
        </w:tc>
        <w:tc>
          <w:tcPr>
            <w:tcW w:w="4513" w:type="dxa"/>
            <w:hideMark/>
          </w:tcPr>
          <w:p w14:paraId="5DCC650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there a signed contract in place with all Club Officers to include terms of partnership?</w:t>
            </w:r>
          </w:p>
        </w:tc>
        <w:tc>
          <w:tcPr>
            <w:tcW w:w="1859" w:type="dxa"/>
            <w:noWrap/>
            <w:hideMark/>
          </w:tcPr>
          <w:p w14:paraId="054C13A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529AFFA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790C185"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EA7FC0C" w14:textId="77777777" w:rsidR="00346B57" w:rsidRPr="00346B57" w:rsidRDefault="00346B57" w:rsidP="00346B57">
            <w:r w:rsidRPr="00346B57">
              <w:t>Tendering</w:t>
            </w:r>
          </w:p>
        </w:tc>
        <w:tc>
          <w:tcPr>
            <w:tcW w:w="4513" w:type="dxa"/>
            <w:hideMark/>
          </w:tcPr>
          <w:p w14:paraId="0D7D590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formal process for tendering to ensure value for money?</w:t>
            </w:r>
          </w:p>
        </w:tc>
        <w:tc>
          <w:tcPr>
            <w:tcW w:w="1859" w:type="dxa"/>
            <w:noWrap/>
            <w:hideMark/>
          </w:tcPr>
          <w:p w14:paraId="1CCC9D4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0BAC12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A86DE11"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75CE8C1" w14:textId="77777777" w:rsidR="00346B57" w:rsidRPr="00346B57" w:rsidRDefault="00346B57" w:rsidP="00346B57">
            <w:r w:rsidRPr="00346B57">
              <w:t>Sports Exemption</w:t>
            </w:r>
          </w:p>
        </w:tc>
        <w:tc>
          <w:tcPr>
            <w:tcW w:w="4513" w:type="dxa"/>
            <w:hideMark/>
          </w:tcPr>
          <w:p w14:paraId="6259FA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registered for Sports Exemption? (26 Counties)</w:t>
            </w:r>
          </w:p>
        </w:tc>
        <w:tc>
          <w:tcPr>
            <w:tcW w:w="1859" w:type="dxa"/>
            <w:noWrap/>
            <w:hideMark/>
          </w:tcPr>
          <w:p w14:paraId="30FEDC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C4BFF1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678501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302068C" w14:textId="77777777" w:rsidR="00346B57" w:rsidRPr="00346B57" w:rsidRDefault="00346B57" w:rsidP="00346B57">
            <w:r w:rsidRPr="00346B57">
              <w:t>Community Amateur Sports Club Scheme</w:t>
            </w:r>
          </w:p>
        </w:tc>
        <w:tc>
          <w:tcPr>
            <w:tcW w:w="4513" w:type="dxa"/>
            <w:hideMark/>
          </w:tcPr>
          <w:p w14:paraId="6FC1F09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registered for the Community Amateur Sports Club Scheme? (6 Counties)</w:t>
            </w:r>
          </w:p>
        </w:tc>
        <w:tc>
          <w:tcPr>
            <w:tcW w:w="1859" w:type="dxa"/>
            <w:noWrap/>
            <w:hideMark/>
          </w:tcPr>
          <w:p w14:paraId="7E36BDF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1523B8E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472586E8"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hideMark/>
          </w:tcPr>
          <w:p w14:paraId="20A5D069" w14:textId="77777777" w:rsidR="00346B57" w:rsidRPr="00346B57" w:rsidRDefault="00346B57" w:rsidP="00346B57">
            <w:r w:rsidRPr="00346B57">
              <w:t>Central Register for Beneficial Ownership of Trusts</w:t>
            </w:r>
          </w:p>
        </w:tc>
        <w:tc>
          <w:tcPr>
            <w:tcW w:w="4513" w:type="dxa"/>
            <w:hideMark/>
          </w:tcPr>
          <w:p w14:paraId="143913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registered on the Central Register for Beneficial Ownership of Trusts? (26 Counties)</w:t>
            </w:r>
          </w:p>
        </w:tc>
        <w:tc>
          <w:tcPr>
            <w:tcW w:w="1859" w:type="dxa"/>
            <w:noWrap/>
            <w:hideMark/>
          </w:tcPr>
          <w:p w14:paraId="6CA4668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9FF031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1AF2F8B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5B54322" w14:textId="77777777" w:rsidR="00346B57" w:rsidRPr="00346B57" w:rsidRDefault="00346B57" w:rsidP="00346B57">
            <w:r w:rsidRPr="00346B57">
              <w:t>Auditing</w:t>
            </w:r>
          </w:p>
        </w:tc>
        <w:tc>
          <w:tcPr>
            <w:tcW w:w="4513" w:type="dxa"/>
            <w:hideMark/>
          </w:tcPr>
          <w:p w14:paraId="15DD227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Are your Club's accounts audited in accordance with Rule 11.5 of the Club Constitution</w:t>
            </w:r>
          </w:p>
        </w:tc>
        <w:tc>
          <w:tcPr>
            <w:tcW w:w="1859" w:type="dxa"/>
            <w:noWrap/>
            <w:hideMark/>
          </w:tcPr>
          <w:p w14:paraId="5F7F915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BF757E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7FAA78A6" w14:textId="77777777" w:rsidTr="00E551AF">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4987F40D" w14:textId="6033DEBF" w:rsidR="00377FE8" w:rsidRPr="00346B57" w:rsidRDefault="00377FE8" w:rsidP="00377FE8">
            <w:pPr>
              <w:jc w:val="center"/>
            </w:pPr>
            <w:r w:rsidRPr="00346B57">
              <w:t>6B. Club Property</w:t>
            </w:r>
          </w:p>
        </w:tc>
      </w:tr>
      <w:tr w:rsidR="00346B57" w:rsidRPr="00346B57" w14:paraId="5C6CC49E"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hideMark/>
          </w:tcPr>
          <w:p w14:paraId="49E38804" w14:textId="77777777" w:rsidR="00346B57" w:rsidRPr="00346B57" w:rsidRDefault="00346B57" w:rsidP="00346B57">
            <w:r w:rsidRPr="00346B57">
              <w:t>GAA Trust Company</w:t>
            </w:r>
          </w:p>
        </w:tc>
        <w:tc>
          <w:tcPr>
            <w:tcW w:w="4513" w:type="dxa"/>
            <w:hideMark/>
          </w:tcPr>
          <w:p w14:paraId="38E5EA4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vested it's property in the GAA Trust Company?</w:t>
            </w:r>
          </w:p>
        </w:tc>
        <w:tc>
          <w:tcPr>
            <w:tcW w:w="1859" w:type="dxa"/>
            <w:noWrap/>
            <w:hideMark/>
          </w:tcPr>
          <w:p w14:paraId="6759840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702BD3E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24A5E08"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3BFC5BA" w14:textId="77777777" w:rsidR="00346B57" w:rsidRPr="00346B57" w:rsidRDefault="00346B57" w:rsidP="00346B57">
            <w:r w:rsidRPr="00346B57">
              <w:t>Code of Conduct</w:t>
            </w:r>
          </w:p>
        </w:tc>
        <w:tc>
          <w:tcPr>
            <w:tcW w:w="4513" w:type="dxa"/>
            <w:hideMark/>
          </w:tcPr>
          <w:p w14:paraId="7F1152B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adopted the GAA Code of Conduct?</w:t>
            </w:r>
          </w:p>
        </w:tc>
        <w:tc>
          <w:tcPr>
            <w:tcW w:w="1859" w:type="dxa"/>
            <w:noWrap/>
            <w:hideMark/>
          </w:tcPr>
          <w:p w14:paraId="569F817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4036684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C47F27F"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A061944" w14:textId="77777777" w:rsidR="00346B57" w:rsidRPr="00346B57" w:rsidRDefault="00346B57" w:rsidP="00346B57">
            <w:r w:rsidRPr="00346B57">
              <w:t>Vesting</w:t>
            </w:r>
          </w:p>
        </w:tc>
        <w:tc>
          <w:tcPr>
            <w:tcW w:w="4513" w:type="dxa"/>
            <w:hideMark/>
          </w:tcPr>
          <w:p w14:paraId="5704470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 Real Property owned by your Club vested in the GAA with the trustees having signed the GAA Declaration of Trust?</w:t>
            </w:r>
          </w:p>
        </w:tc>
        <w:tc>
          <w:tcPr>
            <w:tcW w:w="1859" w:type="dxa"/>
            <w:noWrap/>
            <w:hideMark/>
          </w:tcPr>
          <w:p w14:paraId="5A25DC1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7979448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4CD5FB"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F2ED62B" w14:textId="77777777" w:rsidR="00346B57" w:rsidRPr="00346B57" w:rsidRDefault="00346B57" w:rsidP="00346B57">
            <w:r w:rsidRPr="00346B57">
              <w:lastRenderedPageBreak/>
              <w:t>Record Keeping</w:t>
            </w:r>
          </w:p>
        </w:tc>
        <w:tc>
          <w:tcPr>
            <w:tcW w:w="4513" w:type="dxa"/>
            <w:hideMark/>
          </w:tcPr>
          <w:p w14:paraId="32DAF5E8"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a record of the Trustees of the Clubs' property and a copy of all vesting documents?</w:t>
            </w:r>
          </w:p>
        </w:tc>
        <w:tc>
          <w:tcPr>
            <w:tcW w:w="1859" w:type="dxa"/>
            <w:noWrap/>
            <w:hideMark/>
          </w:tcPr>
          <w:p w14:paraId="1518874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90B230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6BF608B2"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DB9EEB9" w14:textId="77777777" w:rsidR="00346B57" w:rsidRPr="00346B57" w:rsidRDefault="00346B57" w:rsidP="00346B57">
            <w:r w:rsidRPr="00346B57">
              <w:t>Reinstatement Value</w:t>
            </w:r>
          </w:p>
        </w:tc>
        <w:tc>
          <w:tcPr>
            <w:tcW w:w="4513" w:type="dxa"/>
            <w:hideMark/>
          </w:tcPr>
          <w:p w14:paraId="610828D0"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reviewed the Buildings and Property reinstatement value and notified the relevant County Board?</w:t>
            </w:r>
          </w:p>
        </w:tc>
        <w:tc>
          <w:tcPr>
            <w:tcW w:w="1859" w:type="dxa"/>
            <w:noWrap/>
            <w:hideMark/>
          </w:tcPr>
          <w:p w14:paraId="1112AC4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467C4C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9D2DC2C"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8B88A27" w14:textId="77777777" w:rsidR="00346B57" w:rsidRPr="00346B57" w:rsidRDefault="00346B57" w:rsidP="00346B57">
            <w:r w:rsidRPr="00346B57">
              <w:t>Third-Party Use</w:t>
            </w:r>
          </w:p>
        </w:tc>
        <w:tc>
          <w:tcPr>
            <w:tcW w:w="4513" w:type="dxa"/>
            <w:hideMark/>
          </w:tcPr>
          <w:p w14:paraId="3A98CC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ensure that all Third-Party users of Club property have provided copies of their valid insurance, in accordance with the insurance conditions, noting a specific indemnity to the Club?</w:t>
            </w:r>
          </w:p>
        </w:tc>
        <w:tc>
          <w:tcPr>
            <w:tcW w:w="1859" w:type="dxa"/>
            <w:noWrap/>
            <w:hideMark/>
          </w:tcPr>
          <w:p w14:paraId="12F62ED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096EC6F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0E31ED4C"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9556EE9" w14:textId="77777777" w:rsidR="00346B57" w:rsidRPr="00346B57" w:rsidRDefault="00346B57" w:rsidP="00346B57">
            <w:r w:rsidRPr="00346B57">
              <w:t>Declaration of Interest</w:t>
            </w:r>
          </w:p>
        </w:tc>
        <w:tc>
          <w:tcPr>
            <w:tcW w:w="4513" w:type="dxa"/>
            <w:hideMark/>
          </w:tcPr>
          <w:p w14:paraId="4D8C9BE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"declaration of interest on agenda" included as a standing order?</w:t>
            </w:r>
          </w:p>
        </w:tc>
        <w:tc>
          <w:tcPr>
            <w:tcW w:w="1859" w:type="dxa"/>
            <w:noWrap/>
            <w:hideMark/>
          </w:tcPr>
          <w:p w14:paraId="26462D7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6D4BC0D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5F26EE4"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C693362" w14:textId="77777777" w:rsidR="00346B57" w:rsidRPr="00346B57" w:rsidRDefault="00346B57" w:rsidP="00346B57">
            <w:r w:rsidRPr="00346B57">
              <w:t>Club Property Policy Document</w:t>
            </w:r>
          </w:p>
        </w:tc>
        <w:tc>
          <w:tcPr>
            <w:tcW w:w="4513" w:type="dxa"/>
            <w:hideMark/>
          </w:tcPr>
          <w:p w14:paraId="5AE507F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reviewed the Club Property Policy Document to ensure it is familiar with the terms and conditions of cover?</w:t>
            </w:r>
          </w:p>
        </w:tc>
        <w:tc>
          <w:tcPr>
            <w:tcW w:w="1859" w:type="dxa"/>
            <w:noWrap/>
            <w:hideMark/>
          </w:tcPr>
          <w:p w14:paraId="1F6FBF5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1D0C24F4"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78200EC7" w14:textId="77777777" w:rsidTr="008402F8">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0AF1C505" w14:textId="21BFC593" w:rsidR="00377FE8" w:rsidRPr="00346B57" w:rsidRDefault="00377FE8" w:rsidP="00377FE8">
            <w:pPr>
              <w:jc w:val="center"/>
            </w:pPr>
            <w:r w:rsidRPr="00346B57">
              <w:t>6C. Health and Safety</w:t>
            </w:r>
          </w:p>
        </w:tc>
      </w:tr>
      <w:tr w:rsidR="00346B57" w:rsidRPr="00346B57" w14:paraId="2C5E05F6"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0E3F0D1" w14:textId="77777777" w:rsidR="00346B57" w:rsidRPr="00346B57" w:rsidRDefault="00346B57" w:rsidP="00346B57">
            <w:r w:rsidRPr="00346B57">
              <w:t>Risk Assessment</w:t>
            </w:r>
          </w:p>
        </w:tc>
        <w:tc>
          <w:tcPr>
            <w:tcW w:w="4513" w:type="dxa"/>
            <w:hideMark/>
          </w:tcPr>
          <w:p w14:paraId="439A339A"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a risk assessment been conducted on all activities undertaken at the Club and controls adopted by the Club Executive?</w:t>
            </w:r>
          </w:p>
        </w:tc>
        <w:tc>
          <w:tcPr>
            <w:tcW w:w="1859" w:type="dxa"/>
            <w:noWrap/>
            <w:hideMark/>
          </w:tcPr>
          <w:p w14:paraId="0DBA853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4794A3D5"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5F958EAF"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E177134" w14:textId="77777777" w:rsidR="00346B57" w:rsidRPr="00346B57" w:rsidRDefault="00346B57" w:rsidP="00346B57">
            <w:r w:rsidRPr="00346B57">
              <w:t>Safety Statement</w:t>
            </w:r>
          </w:p>
        </w:tc>
        <w:tc>
          <w:tcPr>
            <w:tcW w:w="4513" w:type="dxa"/>
            <w:hideMark/>
          </w:tcPr>
          <w:p w14:paraId="545EB2A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Does your Club have a valid Safety Statement in place?</w:t>
            </w:r>
          </w:p>
        </w:tc>
        <w:tc>
          <w:tcPr>
            <w:tcW w:w="1859" w:type="dxa"/>
            <w:noWrap/>
            <w:hideMark/>
          </w:tcPr>
          <w:p w14:paraId="4FF7A30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A371E6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6EC189A"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8FBDCC" w14:textId="77777777" w:rsidR="00346B57" w:rsidRPr="00346B57" w:rsidRDefault="00346B57" w:rsidP="00346B57">
            <w:r w:rsidRPr="00346B57">
              <w:t>Safety Statement Review</w:t>
            </w:r>
          </w:p>
        </w:tc>
        <w:tc>
          <w:tcPr>
            <w:tcW w:w="4513" w:type="dxa"/>
            <w:hideMark/>
          </w:tcPr>
          <w:p w14:paraId="3070F60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Is the Club Safety Statement subject to annual review?</w:t>
            </w:r>
          </w:p>
        </w:tc>
        <w:tc>
          <w:tcPr>
            <w:tcW w:w="1859" w:type="dxa"/>
            <w:noWrap/>
            <w:hideMark/>
          </w:tcPr>
          <w:p w14:paraId="789A555C"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53C991D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3D0ADF27" w14:textId="77777777" w:rsidTr="00346B57">
        <w:trPr>
          <w:trHeight w:val="5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A78BAB0" w14:textId="77777777" w:rsidR="00346B57" w:rsidRPr="00346B57" w:rsidRDefault="00346B57" w:rsidP="00346B57">
            <w:r w:rsidRPr="00346B57">
              <w:t>Combined Liability Policy</w:t>
            </w:r>
          </w:p>
        </w:tc>
        <w:tc>
          <w:tcPr>
            <w:tcW w:w="4513" w:type="dxa"/>
            <w:hideMark/>
          </w:tcPr>
          <w:p w14:paraId="649EDDC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Executive read the Combined Liability Policy document to familiarise itself with the terms and conditions?</w:t>
            </w:r>
          </w:p>
        </w:tc>
        <w:tc>
          <w:tcPr>
            <w:tcW w:w="1859" w:type="dxa"/>
            <w:noWrap/>
            <w:hideMark/>
          </w:tcPr>
          <w:p w14:paraId="3DAE43ED"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1 - Must Do</w:t>
            </w:r>
          </w:p>
        </w:tc>
        <w:tc>
          <w:tcPr>
            <w:tcW w:w="856" w:type="dxa"/>
            <w:noWrap/>
            <w:hideMark/>
          </w:tcPr>
          <w:p w14:paraId="6170BCE1"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A1F440D" w14:textId="77777777" w:rsidTr="00346B57">
        <w:trPr>
          <w:trHeight w:val="29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1FA5B8" w14:textId="77777777" w:rsidR="00346B57" w:rsidRPr="00346B57" w:rsidRDefault="00346B57" w:rsidP="00346B57">
            <w:r w:rsidRPr="00346B57">
              <w:t>Safe Club</w:t>
            </w:r>
          </w:p>
        </w:tc>
        <w:tc>
          <w:tcPr>
            <w:tcW w:w="4513" w:type="dxa"/>
            <w:hideMark/>
          </w:tcPr>
          <w:p w14:paraId="0A2579C9"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completed the GAA's Safe Club checklist?</w:t>
            </w:r>
          </w:p>
        </w:tc>
        <w:tc>
          <w:tcPr>
            <w:tcW w:w="1859" w:type="dxa"/>
            <w:noWrap/>
            <w:hideMark/>
          </w:tcPr>
          <w:p w14:paraId="5ABDC3B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2 - Should Do</w:t>
            </w:r>
          </w:p>
        </w:tc>
        <w:tc>
          <w:tcPr>
            <w:tcW w:w="856" w:type="dxa"/>
            <w:noWrap/>
            <w:hideMark/>
          </w:tcPr>
          <w:p w14:paraId="3D0B6B46"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77FE8" w:rsidRPr="00346B57" w14:paraId="501A9626" w14:textId="77777777" w:rsidTr="00E258B3">
        <w:trPr>
          <w:trHeight w:val="290"/>
        </w:trPr>
        <w:tc>
          <w:tcPr>
            <w:cnfStyle w:val="001000000000" w:firstRow="0" w:lastRow="0" w:firstColumn="1" w:lastColumn="0" w:oddVBand="0" w:evenVBand="0" w:oddHBand="0" w:evenHBand="0" w:firstRowFirstColumn="0" w:firstRowLastColumn="0" w:lastRowFirstColumn="0" w:lastRowLastColumn="0"/>
            <w:tcW w:w="9350" w:type="dxa"/>
            <w:gridSpan w:val="4"/>
            <w:noWrap/>
            <w:hideMark/>
          </w:tcPr>
          <w:p w14:paraId="65ECFFB4" w14:textId="026C0059" w:rsidR="00377FE8" w:rsidRPr="00346B57" w:rsidRDefault="00377FE8" w:rsidP="00377FE8">
            <w:pPr>
              <w:jc w:val="center"/>
            </w:pPr>
            <w:r w:rsidRPr="00346B57">
              <w:t>6D. Sustainability</w:t>
            </w:r>
          </w:p>
        </w:tc>
      </w:tr>
      <w:tr w:rsidR="00346B57" w:rsidRPr="00346B57" w14:paraId="45F413C5" w14:textId="77777777" w:rsidTr="00346B57">
        <w:trPr>
          <w:trHeight w:val="75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6FF1004" w14:textId="77777777" w:rsidR="00346B57" w:rsidRPr="00346B57" w:rsidRDefault="00346B57" w:rsidP="00346B57">
            <w:r w:rsidRPr="00346B57">
              <w:t>Green Clubs Programme</w:t>
            </w:r>
          </w:p>
        </w:tc>
        <w:tc>
          <w:tcPr>
            <w:tcW w:w="4513" w:type="dxa"/>
            <w:hideMark/>
          </w:tcPr>
          <w:p w14:paraId="2216259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identified an Officer and/or established a team of people to address sustainability and engage with the GAA Green Club Programme resources?</w:t>
            </w:r>
          </w:p>
        </w:tc>
        <w:tc>
          <w:tcPr>
            <w:tcW w:w="1859" w:type="dxa"/>
            <w:noWrap/>
            <w:hideMark/>
          </w:tcPr>
          <w:p w14:paraId="46AE1922"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2006F50F"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r w:rsidR="00346B57" w:rsidRPr="00346B57" w14:paraId="7131E6A6" w14:textId="77777777" w:rsidTr="00346B57">
        <w:trPr>
          <w:trHeight w:val="10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FA745CE" w14:textId="77777777" w:rsidR="00346B57" w:rsidRPr="00346B57" w:rsidRDefault="00346B57" w:rsidP="00346B57">
            <w:r w:rsidRPr="00346B57">
              <w:t>Club and Environmental Sustainability</w:t>
            </w:r>
          </w:p>
        </w:tc>
        <w:tc>
          <w:tcPr>
            <w:tcW w:w="4513" w:type="dxa"/>
            <w:hideMark/>
          </w:tcPr>
          <w:p w14:paraId="0F2DD67E"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pPr>
            <w:r w:rsidRPr="00346B57">
              <w:t>Has your Club undertaken any Environmental or Sustainability measures by auditing current consumption and impact or implementing specific actions E.G. Energy efficiency, water conservation, biodiversity projects, active travel, waste management?</w:t>
            </w:r>
          </w:p>
        </w:tc>
        <w:tc>
          <w:tcPr>
            <w:tcW w:w="1859" w:type="dxa"/>
            <w:noWrap/>
            <w:hideMark/>
          </w:tcPr>
          <w:p w14:paraId="6C8A4D67"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r w:rsidRPr="00346B57">
              <w:rPr>
                <w:b/>
                <w:bCs/>
              </w:rPr>
              <w:t>3 - Could Do</w:t>
            </w:r>
          </w:p>
        </w:tc>
        <w:tc>
          <w:tcPr>
            <w:tcW w:w="856" w:type="dxa"/>
            <w:noWrap/>
            <w:hideMark/>
          </w:tcPr>
          <w:p w14:paraId="10C85A03" w14:textId="77777777" w:rsidR="00346B57" w:rsidRPr="00346B57" w:rsidRDefault="00346B57" w:rsidP="00346B57">
            <w:pPr>
              <w:cnfStyle w:val="000000000000" w:firstRow="0" w:lastRow="0" w:firstColumn="0" w:lastColumn="0" w:oddVBand="0" w:evenVBand="0" w:oddHBand="0" w:evenHBand="0" w:firstRowFirstColumn="0" w:firstRowLastColumn="0" w:lastRowFirstColumn="0" w:lastRowLastColumn="0"/>
              <w:rPr>
                <w:b/>
                <w:bCs/>
              </w:rPr>
            </w:pPr>
          </w:p>
        </w:tc>
      </w:tr>
    </w:tbl>
    <w:p w14:paraId="2F1AFC73" w14:textId="3957FBCD" w:rsidR="008E66D1" w:rsidRPr="008E66D1" w:rsidRDefault="008E66D1" w:rsidP="008E66D1"/>
    <w:sectPr w:rsidR="008E66D1" w:rsidRPr="008E66D1" w:rsidSect="00346B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088F" w14:textId="77777777" w:rsidR="00CA1B0B" w:rsidRDefault="00CA1B0B" w:rsidP="00AE251C">
      <w:pPr>
        <w:spacing w:after="0" w:line="240" w:lineRule="auto"/>
      </w:pPr>
      <w:r>
        <w:separator/>
      </w:r>
    </w:p>
  </w:endnote>
  <w:endnote w:type="continuationSeparator" w:id="0">
    <w:p w14:paraId="6B86EDE0" w14:textId="77777777" w:rsidR="00CA1B0B" w:rsidRDefault="00CA1B0B" w:rsidP="00A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66315"/>
      <w:docPartObj>
        <w:docPartGallery w:val="Page Numbers (Bottom of Page)"/>
        <w:docPartUnique/>
      </w:docPartObj>
    </w:sdtPr>
    <w:sdtEndPr/>
    <w:sdtContent>
      <w:p w14:paraId="21544975" w14:textId="47C495C2" w:rsidR="00AE251C" w:rsidRDefault="00116420">
        <w:pPr>
          <w:pStyle w:val="Footer"/>
        </w:pPr>
        <w:r>
          <w:rPr>
            <w:noProof/>
          </w:rPr>
          <w:drawing>
            <wp:anchor distT="0" distB="0" distL="114300" distR="114300" simplePos="0" relativeHeight="251665408" behindDoc="0" locked="0" layoutInCell="1" allowOverlap="1" wp14:anchorId="5BB1FD6E" wp14:editId="0D7A6A9A">
              <wp:simplePos x="0" y="0"/>
              <wp:positionH relativeFrom="margin">
                <wp:align>center</wp:align>
              </wp:positionH>
              <wp:positionV relativeFrom="paragraph">
                <wp:posOffset>-635</wp:posOffset>
              </wp:positionV>
              <wp:extent cx="3327751" cy="478882"/>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7751" cy="478882"/>
                      </a:xfrm>
                      <a:prstGeom prst="rect">
                        <a:avLst/>
                      </a:prstGeom>
                    </pic:spPr>
                  </pic:pic>
                </a:graphicData>
              </a:graphic>
              <wp14:sizeRelH relativeFrom="margin">
                <wp14:pctWidth>0</wp14:pctWidth>
              </wp14:sizeRelH>
              <wp14:sizeRelV relativeFrom="margin">
                <wp14:pctHeight>0</wp14:pctHeight>
              </wp14:sizeRelV>
            </wp:anchor>
          </w:drawing>
        </w:r>
        <w:r w:rsidR="002B11C1" w:rsidRPr="002B11C1">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051BA728" wp14:editId="1D984726">
                  <wp:simplePos x="0" y="0"/>
                  <wp:positionH relativeFrom="rightMargin">
                    <wp:align>center</wp:align>
                  </wp:positionH>
                  <wp:positionV relativeFrom="bottomMargin">
                    <wp:align>center</wp:align>
                  </wp:positionV>
                  <wp:extent cx="512445" cy="441325"/>
                  <wp:effectExtent l="0" t="0" r="1905"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A72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F0B12F7" w14:textId="77777777" w:rsidR="002B11C1" w:rsidRDefault="002B11C1">
                        <w:pPr>
                          <w:pStyle w:val="Footer"/>
                          <w:pBdr>
                            <w:top w:val="single" w:sz="12" w:space="1" w:color="27CED7" w:themeColor="accent3"/>
                            <w:bottom w:val="single" w:sz="48" w:space="1" w:color="27CED7" w:themeColor="accent3"/>
                          </w:pBdr>
                          <w:jc w:val="center"/>
                          <w:rPr>
                            <w:sz w:val="28"/>
                            <w:szCs w:val="28"/>
                          </w:rPr>
                        </w:pPr>
                        <w:r>
                          <w:rPr>
                            <w:szCs w:val="22"/>
                          </w:rPr>
                          <w:fldChar w:fldCharType="begin"/>
                        </w:r>
                        <w:r>
                          <w:instrText xml:space="preserve"> PAGE    \* MERGEFORMAT </w:instrText>
                        </w:r>
                        <w:r>
                          <w:rPr>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9685" w14:textId="77777777" w:rsidR="00CA1B0B" w:rsidRDefault="00CA1B0B" w:rsidP="00AE251C">
      <w:pPr>
        <w:spacing w:after="0" w:line="240" w:lineRule="auto"/>
      </w:pPr>
      <w:r>
        <w:separator/>
      </w:r>
    </w:p>
  </w:footnote>
  <w:footnote w:type="continuationSeparator" w:id="0">
    <w:p w14:paraId="57B35F5E" w14:textId="77777777" w:rsidR="00CA1B0B" w:rsidRDefault="00CA1B0B" w:rsidP="00AE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5883" w14:textId="65584502" w:rsidR="00AE251C" w:rsidRDefault="00116420" w:rsidP="00116420">
    <w:pPr>
      <w:pBdr>
        <w:left w:val="single" w:sz="12" w:space="11" w:color="1C8DDF" w:themeColor="accent1"/>
      </w:pBdr>
      <w:tabs>
        <w:tab w:val="left" w:pos="3620"/>
        <w:tab w:val="left" w:pos="3964"/>
      </w:tabs>
      <w:spacing w:after="0"/>
    </w:pPr>
    <w:r>
      <w:rPr>
        <w:rFonts w:asciiTheme="majorHAnsi" w:eastAsiaTheme="majorEastAsia" w:hAnsiTheme="majorHAnsi" w:cstheme="majorBidi"/>
        <w:noProof/>
        <w:color w:val="1C8DDF" w:themeColor="accent1"/>
        <w:sz w:val="26"/>
        <w:szCs w:val="26"/>
      </w:rPr>
      <w:drawing>
        <wp:anchor distT="0" distB="0" distL="114300" distR="114300" simplePos="0" relativeHeight="251663360" behindDoc="0" locked="0" layoutInCell="1" allowOverlap="1" wp14:anchorId="294AA513" wp14:editId="085B8C5D">
          <wp:simplePos x="0" y="0"/>
          <wp:positionH relativeFrom="margin">
            <wp:align>right</wp:align>
          </wp:positionH>
          <wp:positionV relativeFrom="paragraph">
            <wp:posOffset>-234950</wp:posOffset>
          </wp:positionV>
          <wp:extent cx="961390" cy="69215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
                    <a:extLst>
                      <a:ext uri="{28A0092B-C50C-407E-A947-70E740481C1C}">
                        <a14:useLocalDpi xmlns:a14="http://schemas.microsoft.com/office/drawing/2010/main" val="0"/>
                      </a:ext>
                    </a:extLst>
                  </a:blip>
                  <a:stretch>
                    <a:fillRect/>
                  </a:stretch>
                </pic:blipFill>
                <pic:spPr>
                  <a:xfrm>
                    <a:off x="0" y="0"/>
                    <a:ext cx="961390" cy="69215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1C8DDF"/>
          <w:sz w:val="26"/>
          <w:szCs w:val="26"/>
        </w:rPr>
        <w:alias w:val="Title"/>
        <w:tag w:val=""/>
        <w:id w:val="1769192888"/>
        <w:placeholder>
          <w:docPart w:val="6D475FE276E84821A31C080A4C9475A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1C8DDF"/>
            <w:sz w:val="26"/>
            <w:szCs w:val="26"/>
          </w:rPr>
          <w:t>Club Planning Toolkit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D9"/>
    <w:multiLevelType w:val="hybridMultilevel"/>
    <w:tmpl w:val="F6A80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6F6972"/>
    <w:multiLevelType w:val="hybridMultilevel"/>
    <w:tmpl w:val="EF58A8E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23A6D"/>
    <w:multiLevelType w:val="hybridMultilevel"/>
    <w:tmpl w:val="4746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23A1"/>
    <w:multiLevelType w:val="hybridMultilevel"/>
    <w:tmpl w:val="937443F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E0FF2"/>
    <w:multiLevelType w:val="hybridMultilevel"/>
    <w:tmpl w:val="F298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2DA2"/>
    <w:multiLevelType w:val="hybridMultilevel"/>
    <w:tmpl w:val="A54C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2114C"/>
    <w:multiLevelType w:val="hybridMultilevel"/>
    <w:tmpl w:val="9F3E745E"/>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82139"/>
    <w:multiLevelType w:val="hybridMultilevel"/>
    <w:tmpl w:val="8B5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96999"/>
    <w:multiLevelType w:val="hybridMultilevel"/>
    <w:tmpl w:val="B5BEBE5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880550"/>
    <w:multiLevelType w:val="hybridMultilevel"/>
    <w:tmpl w:val="F0E8AFF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F3E58"/>
    <w:multiLevelType w:val="hybridMultilevel"/>
    <w:tmpl w:val="0EF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D3A88"/>
    <w:multiLevelType w:val="hybridMultilevel"/>
    <w:tmpl w:val="41A2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02925"/>
    <w:multiLevelType w:val="hybridMultilevel"/>
    <w:tmpl w:val="3E86E7A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E3B52"/>
    <w:multiLevelType w:val="hybridMultilevel"/>
    <w:tmpl w:val="ECFE644C"/>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3434D"/>
    <w:multiLevelType w:val="hybridMultilevel"/>
    <w:tmpl w:val="5F8E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31102"/>
    <w:multiLevelType w:val="hybridMultilevel"/>
    <w:tmpl w:val="6B58951E"/>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71B31"/>
    <w:multiLevelType w:val="hybridMultilevel"/>
    <w:tmpl w:val="5E8ED298"/>
    <w:lvl w:ilvl="0" w:tplc="364A3FFE">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5629F"/>
    <w:multiLevelType w:val="hybridMultilevel"/>
    <w:tmpl w:val="8F60E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035D43"/>
    <w:multiLevelType w:val="hybridMultilevel"/>
    <w:tmpl w:val="386E3CB2"/>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D5606"/>
    <w:multiLevelType w:val="multilevel"/>
    <w:tmpl w:val="C97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C38F0"/>
    <w:multiLevelType w:val="multilevel"/>
    <w:tmpl w:val="402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0944BF"/>
    <w:multiLevelType w:val="hybridMultilevel"/>
    <w:tmpl w:val="33F8F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96C57"/>
    <w:multiLevelType w:val="hybridMultilevel"/>
    <w:tmpl w:val="0EEA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86DD0"/>
    <w:multiLevelType w:val="hybridMultilevel"/>
    <w:tmpl w:val="4210C376"/>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C06EB"/>
    <w:multiLevelType w:val="hybridMultilevel"/>
    <w:tmpl w:val="845E98B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9790D"/>
    <w:multiLevelType w:val="hybridMultilevel"/>
    <w:tmpl w:val="38C89F30"/>
    <w:lvl w:ilvl="0" w:tplc="EE38840C">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83A37"/>
    <w:multiLevelType w:val="hybridMultilevel"/>
    <w:tmpl w:val="0866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84DE5"/>
    <w:multiLevelType w:val="hybridMultilevel"/>
    <w:tmpl w:val="369A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42E34"/>
    <w:multiLevelType w:val="hybridMultilevel"/>
    <w:tmpl w:val="71403046"/>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9" w15:restartNumberingAfterBreak="0">
    <w:nsid w:val="4D2E350A"/>
    <w:multiLevelType w:val="hybridMultilevel"/>
    <w:tmpl w:val="E7A2CD1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302CF"/>
    <w:multiLevelType w:val="hybridMultilevel"/>
    <w:tmpl w:val="BCE6610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B3F7C"/>
    <w:multiLevelType w:val="hybridMultilevel"/>
    <w:tmpl w:val="7310B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6224E"/>
    <w:multiLevelType w:val="hybridMultilevel"/>
    <w:tmpl w:val="857C65B6"/>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947B1"/>
    <w:multiLevelType w:val="hybridMultilevel"/>
    <w:tmpl w:val="CA98C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D44A61"/>
    <w:multiLevelType w:val="multilevel"/>
    <w:tmpl w:val="537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C767B4"/>
    <w:multiLevelType w:val="hybridMultilevel"/>
    <w:tmpl w:val="554836FA"/>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B532B"/>
    <w:multiLevelType w:val="multilevel"/>
    <w:tmpl w:val="D56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E00E48"/>
    <w:multiLevelType w:val="hybridMultilevel"/>
    <w:tmpl w:val="3DB2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30FF1"/>
    <w:multiLevelType w:val="multilevel"/>
    <w:tmpl w:val="851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6A464D"/>
    <w:multiLevelType w:val="hybridMultilevel"/>
    <w:tmpl w:val="559CB562"/>
    <w:lvl w:ilvl="0" w:tplc="7230142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323E9"/>
    <w:multiLevelType w:val="hybridMultilevel"/>
    <w:tmpl w:val="CB3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317B7"/>
    <w:multiLevelType w:val="hybridMultilevel"/>
    <w:tmpl w:val="CB46F928"/>
    <w:lvl w:ilvl="0" w:tplc="D1EA85B2">
      <w:numFmt w:val="bullet"/>
      <w:lvlText w:val="•"/>
      <w:lvlJc w:val="left"/>
      <w:pPr>
        <w:ind w:left="1080" w:hanging="720"/>
      </w:pPr>
      <w:rPr>
        <w:rFonts w:ascii="Foco" w:eastAsiaTheme="minorEastAsia" w:hAnsi="Foc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A4A88"/>
    <w:multiLevelType w:val="hybridMultilevel"/>
    <w:tmpl w:val="206E6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162820"/>
    <w:multiLevelType w:val="hybridMultilevel"/>
    <w:tmpl w:val="07605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F4069"/>
    <w:multiLevelType w:val="hybridMultilevel"/>
    <w:tmpl w:val="7546A3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0D352D"/>
    <w:multiLevelType w:val="hybridMultilevel"/>
    <w:tmpl w:val="B9568CD4"/>
    <w:lvl w:ilvl="0" w:tplc="3DECE0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8002A"/>
    <w:multiLevelType w:val="hybridMultilevel"/>
    <w:tmpl w:val="021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316309">
    <w:abstractNumId w:val="16"/>
  </w:num>
  <w:num w:numId="2" w16cid:durableId="700522013">
    <w:abstractNumId w:val="24"/>
  </w:num>
  <w:num w:numId="3" w16cid:durableId="1018968694">
    <w:abstractNumId w:val="6"/>
  </w:num>
  <w:num w:numId="4" w16cid:durableId="594634597">
    <w:abstractNumId w:val="23"/>
  </w:num>
  <w:num w:numId="5" w16cid:durableId="849292203">
    <w:abstractNumId w:val="39"/>
  </w:num>
  <w:num w:numId="6" w16cid:durableId="1828276633">
    <w:abstractNumId w:val="2"/>
  </w:num>
  <w:num w:numId="7" w16cid:durableId="1968930261">
    <w:abstractNumId w:val="25"/>
  </w:num>
  <w:num w:numId="8" w16cid:durableId="792943564">
    <w:abstractNumId w:val="21"/>
  </w:num>
  <w:num w:numId="9" w16cid:durableId="467362969">
    <w:abstractNumId w:val="20"/>
  </w:num>
  <w:num w:numId="10" w16cid:durableId="1568808334">
    <w:abstractNumId w:val="36"/>
  </w:num>
  <w:num w:numId="11" w16cid:durableId="541863862">
    <w:abstractNumId w:val="19"/>
  </w:num>
  <w:num w:numId="12" w16cid:durableId="1531839315">
    <w:abstractNumId w:val="34"/>
  </w:num>
  <w:num w:numId="13" w16cid:durableId="2045903751">
    <w:abstractNumId w:val="26"/>
  </w:num>
  <w:num w:numId="14" w16cid:durableId="1758742411">
    <w:abstractNumId w:val="7"/>
  </w:num>
  <w:num w:numId="15" w16cid:durableId="1421949784">
    <w:abstractNumId w:val="46"/>
  </w:num>
  <w:num w:numId="16" w16cid:durableId="689792497">
    <w:abstractNumId w:val="42"/>
  </w:num>
  <w:num w:numId="17" w16cid:durableId="1734160408">
    <w:abstractNumId w:val="40"/>
  </w:num>
  <w:num w:numId="18" w16cid:durableId="74740410">
    <w:abstractNumId w:val="15"/>
  </w:num>
  <w:num w:numId="19" w16cid:durableId="2001225499">
    <w:abstractNumId w:val="11"/>
  </w:num>
  <w:num w:numId="20" w16cid:durableId="800226608">
    <w:abstractNumId w:val="22"/>
  </w:num>
  <w:num w:numId="21" w16cid:durableId="1160148734">
    <w:abstractNumId w:val="41"/>
  </w:num>
  <w:num w:numId="22" w16cid:durableId="1770851671">
    <w:abstractNumId w:val="10"/>
  </w:num>
  <w:num w:numId="23" w16cid:durableId="739252825">
    <w:abstractNumId w:val="44"/>
  </w:num>
  <w:num w:numId="24" w16cid:durableId="49622491">
    <w:abstractNumId w:val="8"/>
  </w:num>
  <w:num w:numId="25" w16cid:durableId="799373525">
    <w:abstractNumId w:val="5"/>
  </w:num>
  <w:num w:numId="26" w16cid:durableId="339628232">
    <w:abstractNumId w:val="0"/>
  </w:num>
  <w:num w:numId="27" w16cid:durableId="1537307750">
    <w:abstractNumId w:val="17"/>
  </w:num>
  <w:num w:numId="28" w16cid:durableId="20933371">
    <w:abstractNumId w:val="31"/>
  </w:num>
  <w:num w:numId="29" w16cid:durableId="1567035876">
    <w:abstractNumId w:val="29"/>
  </w:num>
  <w:num w:numId="30" w16cid:durableId="1232351093">
    <w:abstractNumId w:val="3"/>
  </w:num>
  <w:num w:numId="31" w16cid:durableId="2023821115">
    <w:abstractNumId w:val="30"/>
  </w:num>
  <w:num w:numId="32" w16cid:durableId="1099448811">
    <w:abstractNumId w:val="9"/>
  </w:num>
  <w:num w:numId="33" w16cid:durableId="377583967">
    <w:abstractNumId w:val="18"/>
  </w:num>
  <w:num w:numId="34" w16cid:durableId="957225854">
    <w:abstractNumId w:val="43"/>
  </w:num>
  <w:num w:numId="35" w16cid:durableId="855651039">
    <w:abstractNumId w:val="1"/>
  </w:num>
  <w:num w:numId="36" w16cid:durableId="1865483228">
    <w:abstractNumId w:val="12"/>
  </w:num>
  <w:num w:numId="37" w16cid:durableId="491066933">
    <w:abstractNumId w:val="13"/>
  </w:num>
  <w:num w:numId="38" w16cid:durableId="1572423080">
    <w:abstractNumId w:val="35"/>
  </w:num>
  <w:num w:numId="39" w16cid:durableId="2045864099">
    <w:abstractNumId w:val="45"/>
  </w:num>
  <w:num w:numId="40" w16cid:durableId="1511599259">
    <w:abstractNumId w:val="32"/>
  </w:num>
  <w:num w:numId="41" w16cid:durableId="757598101">
    <w:abstractNumId w:val="27"/>
  </w:num>
  <w:num w:numId="42" w16cid:durableId="1900361815">
    <w:abstractNumId w:val="14"/>
  </w:num>
  <w:num w:numId="43" w16cid:durableId="390270469">
    <w:abstractNumId w:val="28"/>
  </w:num>
  <w:num w:numId="44" w16cid:durableId="1340617147">
    <w:abstractNumId w:val="38"/>
  </w:num>
  <w:num w:numId="45" w16cid:durableId="1953852738">
    <w:abstractNumId w:val="37"/>
  </w:num>
  <w:num w:numId="46" w16cid:durableId="1342002260">
    <w:abstractNumId w:val="4"/>
  </w:num>
  <w:num w:numId="47" w16cid:durableId="21388653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A3MTAzMDe1sDRR0lEKTi0uzszPAykwqgUAkYVr8iwAAAA="/>
  </w:docVars>
  <w:rsids>
    <w:rsidRoot w:val="00AE251C"/>
    <w:rsid w:val="000B5C68"/>
    <w:rsid w:val="000C0DDB"/>
    <w:rsid w:val="00106657"/>
    <w:rsid w:val="00116420"/>
    <w:rsid w:val="0015258B"/>
    <w:rsid w:val="00177B94"/>
    <w:rsid w:val="001879AB"/>
    <w:rsid w:val="00202619"/>
    <w:rsid w:val="00230F00"/>
    <w:rsid w:val="00262D51"/>
    <w:rsid w:val="002B006A"/>
    <w:rsid w:val="002B11C1"/>
    <w:rsid w:val="002D2E61"/>
    <w:rsid w:val="00314C8D"/>
    <w:rsid w:val="00332F36"/>
    <w:rsid w:val="00346B57"/>
    <w:rsid w:val="00377FE8"/>
    <w:rsid w:val="00380DFC"/>
    <w:rsid w:val="00394CDA"/>
    <w:rsid w:val="003B0F74"/>
    <w:rsid w:val="003D3C82"/>
    <w:rsid w:val="00403E2F"/>
    <w:rsid w:val="00482348"/>
    <w:rsid w:val="00494BBB"/>
    <w:rsid w:val="004A2C3F"/>
    <w:rsid w:val="0058120C"/>
    <w:rsid w:val="005D4D65"/>
    <w:rsid w:val="00625A61"/>
    <w:rsid w:val="006268CA"/>
    <w:rsid w:val="006F1A3D"/>
    <w:rsid w:val="006F73B3"/>
    <w:rsid w:val="007A2FD2"/>
    <w:rsid w:val="007F07E5"/>
    <w:rsid w:val="00847BA0"/>
    <w:rsid w:val="008A03E4"/>
    <w:rsid w:val="008E47DC"/>
    <w:rsid w:val="008E66D1"/>
    <w:rsid w:val="009173CB"/>
    <w:rsid w:val="009448B1"/>
    <w:rsid w:val="00991E59"/>
    <w:rsid w:val="00995DA4"/>
    <w:rsid w:val="00A472A4"/>
    <w:rsid w:val="00A8222A"/>
    <w:rsid w:val="00AE251C"/>
    <w:rsid w:val="00B27BC7"/>
    <w:rsid w:val="00B34286"/>
    <w:rsid w:val="00B77AA8"/>
    <w:rsid w:val="00BA54BD"/>
    <w:rsid w:val="00BC56A5"/>
    <w:rsid w:val="00C23533"/>
    <w:rsid w:val="00C301A9"/>
    <w:rsid w:val="00C72572"/>
    <w:rsid w:val="00CA1B0B"/>
    <w:rsid w:val="00CA7CC0"/>
    <w:rsid w:val="00D80280"/>
    <w:rsid w:val="00DB4B2D"/>
    <w:rsid w:val="00DD0CB3"/>
    <w:rsid w:val="00DD7E77"/>
    <w:rsid w:val="00F259B8"/>
    <w:rsid w:val="00F3024C"/>
    <w:rsid w:val="00F32CCE"/>
    <w:rsid w:val="00F475D6"/>
    <w:rsid w:val="00F523C6"/>
    <w:rsid w:val="00F56CF8"/>
    <w:rsid w:val="00F762CC"/>
    <w:rsid w:val="00F96CAE"/>
    <w:rsid w:val="00FE7DA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D327"/>
  <w15:chartTrackingRefBased/>
  <w15:docId w15:val="{37CD1D24-AA29-4AEB-9846-2013572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20"/>
    <w:rPr>
      <w:sz w:val="22"/>
    </w:rPr>
  </w:style>
  <w:style w:type="paragraph" w:styleId="Heading1">
    <w:name w:val="heading 1"/>
    <w:basedOn w:val="Normal"/>
    <w:next w:val="Normal"/>
    <w:link w:val="Heading1Char"/>
    <w:uiPriority w:val="9"/>
    <w:qFormat/>
    <w:rsid w:val="001879AB"/>
    <w:pPr>
      <w:pBdr>
        <w:top w:val="single" w:sz="24" w:space="0" w:color="1C8DDF" w:themeColor="accent1"/>
        <w:left w:val="single" w:sz="24" w:space="0" w:color="1C8DDF" w:themeColor="accent1"/>
        <w:bottom w:val="single" w:sz="24" w:space="0" w:color="1C8DDF" w:themeColor="accent1"/>
        <w:right w:val="single" w:sz="24" w:space="0" w:color="1C8DDF" w:themeColor="accent1"/>
      </w:pBdr>
      <w:shd w:val="clear" w:color="auto" w:fill="1C8DDF"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879AB"/>
    <w:pPr>
      <w:pBdr>
        <w:top w:val="single" w:sz="24" w:space="0" w:color="D0E8F9" w:themeColor="accent1" w:themeTint="33"/>
        <w:left w:val="single" w:sz="24" w:space="0" w:color="D0E8F9" w:themeColor="accent1" w:themeTint="33"/>
        <w:bottom w:val="single" w:sz="24" w:space="0" w:color="D0E8F9" w:themeColor="accent1" w:themeTint="33"/>
        <w:right w:val="single" w:sz="24" w:space="0" w:color="D0E8F9" w:themeColor="accent1" w:themeTint="33"/>
      </w:pBdr>
      <w:shd w:val="clear" w:color="auto" w:fill="D0E8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879AB"/>
    <w:pPr>
      <w:pBdr>
        <w:top w:val="single" w:sz="6" w:space="2" w:color="1C8DDF" w:themeColor="accent1"/>
      </w:pBdr>
      <w:spacing w:before="300" w:after="0"/>
      <w:outlineLvl w:val="2"/>
    </w:pPr>
    <w:rPr>
      <w:caps/>
      <w:color w:val="0E456F" w:themeColor="accent1" w:themeShade="7F"/>
      <w:spacing w:val="15"/>
    </w:rPr>
  </w:style>
  <w:style w:type="paragraph" w:styleId="Heading4">
    <w:name w:val="heading 4"/>
    <w:basedOn w:val="Normal"/>
    <w:next w:val="Normal"/>
    <w:link w:val="Heading4Char"/>
    <w:uiPriority w:val="9"/>
    <w:unhideWhenUsed/>
    <w:qFormat/>
    <w:rsid w:val="001879AB"/>
    <w:pPr>
      <w:pBdr>
        <w:top w:val="dotted" w:sz="6" w:space="2" w:color="1C8DDF" w:themeColor="accent1"/>
      </w:pBdr>
      <w:spacing w:before="200" w:after="0"/>
      <w:outlineLvl w:val="3"/>
    </w:pPr>
    <w:rPr>
      <w:caps/>
      <w:color w:val="1569A6" w:themeColor="accent1" w:themeShade="BF"/>
      <w:spacing w:val="10"/>
    </w:rPr>
  </w:style>
  <w:style w:type="paragraph" w:styleId="Heading5">
    <w:name w:val="heading 5"/>
    <w:basedOn w:val="Normal"/>
    <w:next w:val="Normal"/>
    <w:link w:val="Heading5Char"/>
    <w:uiPriority w:val="9"/>
    <w:unhideWhenUsed/>
    <w:qFormat/>
    <w:rsid w:val="001879AB"/>
    <w:pPr>
      <w:pBdr>
        <w:bottom w:val="single" w:sz="6" w:space="1" w:color="1C8DDF" w:themeColor="accent1"/>
      </w:pBdr>
      <w:spacing w:before="200" w:after="0"/>
      <w:outlineLvl w:val="4"/>
    </w:pPr>
    <w:rPr>
      <w:caps/>
      <w:color w:val="1569A6" w:themeColor="accent1" w:themeShade="BF"/>
      <w:spacing w:val="10"/>
    </w:rPr>
  </w:style>
  <w:style w:type="paragraph" w:styleId="Heading6">
    <w:name w:val="heading 6"/>
    <w:basedOn w:val="Normal"/>
    <w:next w:val="Normal"/>
    <w:link w:val="Heading6Char"/>
    <w:uiPriority w:val="9"/>
    <w:semiHidden/>
    <w:unhideWhenUsed/>
    <w:qFormat/>
    <w:rsid w:val="001879AB"/>
    <w:pPr>
      <w:pBdr>
        <w:bottom w:val="dotted" w:sz="6" w:space="1" w:color="1C8DDF" w:themeColor="accent1"/>
      </w:pBdr>
      <w:spacing w:before="200" w:after="0"/>
      <w:outlineLvl w:val="5"/>
    </w:pPr>
    <w:rPr>
      <w:caps/>
      <w:color w:val="1569A6" w:themeColor="accent1" w:themeShade="BF"/>
      <w:spacing w:val="10"/>
    </w:rPr>
  </w:style>
  <w:style w:type="paragraph" w:styleId="Heading7">
    <w:name w:val="heading 7"/>
    <w:basedOn w:val="Normal"/>
    <w:next w:val="Normal"/>
    <w:link w:val="Heading7Char"/>
    <w:uiPriority w:val="9"/>
    <w:semiHidden/>
    <w:unhideWhenUsed/>
    <w:qFormat/>
    <w:rsid w:val="001879AB"/>
    <w:pPr>
      <w:spacing w:before="200" w:after="0"/>
      <w:outlineLvl w:val="6"/>
    </w:pPr>
    <w:rPr>
      <w:caps/>
      <w:color w:val="1569A6" w:themeColor="accent1" w:themeShade="BF"/>
      <w:spacing w:val="10"/>
    </w:rPr>
  </w:style>
  <w:style w:type="paragraph" w:styleId="Heading8">
    <w:name w:val="heading 8"/>
    <w:basedOn w:val="Normal"/>
    <w:next w:val="Normal"/>
    <w:link w:val="Heading8Char"/>
    <w:uiPriority w:val="9"/>
    <w:semiHidden/>
    <w:unhideWhenUsed/>
    <w:qFormat/>
    <w:rsid w:val="001879A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79A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51C"/>
    <w:rPr>
      <w:sz w:val="24"/>
    </w:rPr>
  </w:style>
  <w:style w:type="paragraph" w:styleId="Footer">
    <w:name w:val="footer"/>
    <w:basedOn w:val="Normal"/>
    <w:link w:val="FooterChar"/>
    <w:uiPriority w:val="99"/>
    <w:unhideWhenUsed/>
    <w:rsid w:val="00AE2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51C"/>
    <w:rPr>
      <w:sz w:val="24"/>
    </w:rPr>
  </w:style>
  <w:style w:type="paragraph" w:styleId="Title">
    <w:name w:val="Title"/>
    <w:basedOn w:val="Normal"/>
    <w:next w:val="Normal"/>
    <w:link w:val="TitleChar"/>
    <w:uiPriority w:val="10"/>
    <w:qFormat/>
    <w:rsid w:val="002B11C1"/>
    <w:pPr>
      <w:spacing w:before="0" w:after="0"/>
    </w:pPr>
    <w:rPr>
      <w:rFonts w:asciiTheme="majorHAnsi" w:eastAsiaTheme="majorEastAsia" w:hAnsiTheme="majorHAnsi" w:cstheme="majorBidi"/>
      <w:caps/>
      <w:color w:val="1C8DDF"/>
      <w:spacing w:val="10"/>
      <w:sz w:val="52"/>
      <w:szCs w:val="52"/>
    </w:rPr>
  </w:style>
  <w:style w:type="character" w:customStyle="1" w:styleId="TitleChar">
    <w:name w:val="Title Char"/>
    <w:basedOn w:val="DefaultParagraphFont"/>
    <w:link w:val="Title"/>
    <w:uiPriority w:val="10"/>
    <w:rsid w:val="002B11C1"/>
    <w:rPr>
      <w:rFonts w:asciiTheme="majorHAnsi" w:eastAsiaTheme="majorEastAsia" w:hAnsiTheme="majorHAnsi" w:cstheme="majorBidi"/>
      <w:caps/>
      <w:color w:val="1C8DDF"/>
      <w:spacing w:val="10"/>
      <w:sz w:val="52"/>
      <w:szCs w:val="52"/>
    </w:rPr>
  </w:style>
  <w:style w:type="character" w:customStyle="1" w:styleId="Heading1Char">
    <w:name w:val="Heading 1 Char"/>
    <w:basedOn w:val="DefaultParagraphFont"/>
    <w:link w:val="Heading1"/>
    <w:uiPriority w:val="9"/>
    <w:rsid w:val="001879AB"/>
    <w:rPr>
      <w:caps/>
      <w:color w:val="FFFFFF" w:themeColor="background1"/>
      <w:spacing w:val="15"/>
      <w:sz w:val="24"/>
      <w:szCs w:val="22"/>
      <w:shd w:val="clear" w:color="auto" w:fill="1C8DDF" w:themeFill="accent1"/>
    </w:rPr>
  </w:style>
  <w:style w:type="character" w:customStyle="1" w:styleId="Heading2Char">
    <w:name w:val="Heading 2 Char"/>
    <w:basedOn w:val="DefaultParagraphFont"/>
    <w:link w:val="Heading2"/>
    <w:uiPriority w:val="9"/>
    <w:rsid w:val="001879AB"/>
    <w:rPr>
      <w:caps/>
      <w:spacing w:val="15"/>
      <w:shd w:val="clear" w:color="auto" w:fill="D0E8F9" w:themeFill="accent1" w:themeFillTint="33"/>
    </w:rPr>
  </w:style>
  <w:style w:type="character" w:customStyle="1" w:styleId="Heading3Char">
    <w:name w:val="Heading 3 Char"/>
    <w:basedOn w:val="DefaultParagraphFont"/>
    <w:link w:val="Heading3"/>
    <w:uiPriority w:val="9"/>
    <w:rsid w:val="001879AB"/>
    <w:rPr>
      <w:caps/>
      <w:color w:val="0E456F" w:themeColor="accent1" w:themeShade="7F"/>
      <w:spacing w:val="15"/>
    </w:rPr>
  </w:style>
  <w:style w:type="character" w:customStyle="1" w:styleId="Heading4Char">
    <w:name w:val="Heading 4 Char"/>
    <w:basedOn w:val="DefaultParagraphFont"/>
    <w:link w:val="Heading4"/>
    <w:uiPriority w:val="9"/>
    <w:rsid w:val="001879AB"/>
    <w:rPr>
      <w:caps/>
      <w:color w:val="1569A6" w:themeColor="accent1" w:themeShade="BF"/>
      <w:spacing w:val="10"/>
    </w:rPr>
  </w:style>
  <w:style w:type="character" w:customStyle="1" w:styleId="Heading5Char">
    <w:name w:val="Heading 5 Char"/>
    <w:basedOn w:val="DefaultParagraphFont"/>
    <w:link w:val="Heading5"/>
    <w:uiPriority w:val="9"/>
    <w:rsid w:val="001879AB"/>
    <w:rPr>
      <w:caps/>
      <w:color w:val="1569A6" w:themeColor="accent1" w:themeShade="BF"/>
      <w:spacing w:val="10"/>
    </w:rPr>
  </w:style>
  <w:style w:type="character" w:customStyle="1" w:styleId="Heading6Char">
    <w:name w:val="Heading 6 Char"/>
    <w:basedOn w:val="DefaultParagraphFont"/>
    <w:link w:val="Heading6"/>
    <w:uiPriority w:val="9"/>
    <w:semiHidden/>
    <w:rsid w:val="001879AB"/>
    <w:rPr>
      <w:caps/>
      <w:color w:val="1569A6" w:themeColor="accent1" w:themeShade="BF"/>
      <w:spacing w:val="10"/>
    </w:rPr>
  </w:style>
  <w:style w:type="character" w:customStyle="1" w:styleId="Heading7Char">
    <w:name w:val="Heading 7 Char"/>
    <w:basedOn w:val="DefaultParagraphFont"/>
    <w:link w:val="Heading7"/>
    <w:uiPriority w:val="9"/>
    <w:semiHidden/>
    <w:rsid w:val="001879AB"/>
    <w:rPr>
      <w:caps/>
      <w:color w:val="1569A6" w:themeColor="accent1" w:themeShade="BF"/>
      <w:spacing w:val="10"/>
    </w:rPr>
  </w:style>
  <w:style w:type="character" w:customStyle="1" w:styleId="Heading8Char">
    <w:name w:val="Heading 8 Char"/>
    <w:basedOn w:val="DefaultParagraphFont"/>
    <w:link w:val="Heading8"/>
    <w:uiPriority w:val="9"/>
    <w:semiHidden/>
    <w:rsid w:val="001879AB"/>
    <w:rPr>
      <w:caps/>
      <w:spacing w:val="10"/>
      <w:sz w:val="18"/>
      <w:szCs w:val="18"/>
    </w:rPr>
  </w:style>
  <w:style w:type="character" w:customStyle="1" w:styleId="Heading9Char">
    <w:name w:val="Heading 9 Char"/>
    <w:basedOn w:val="DefaultParagraphFont"/>
    <w:link w:val="Heading9"/>
    <w:uiPriority w:val="9"/>
    <w:semiHidden/>
    <w:rsid w:val="001879AB"/>
    <w:rPr>
      <w:i/>
      <w:iCs/>
      <w:caps/>
      <w:spacing w:val="10"/>
      <w:sz w:val="18"/>
      <w:szCs w:val="18"/>
    </w:rPr>
  </w:style>
  <w:style w:type="paragraph" w:styleId="Caption">
    <w:name w:val="caption"/>
    <w:basedOn w:val="Normal"/>
    <w:next w:val="Normal"/>
    <w:uiPriority w:val="35"/>
    <w:unhideWhenUsed/>
    <w:qFormat/>
    <w:rsid w:val="001879AB"/>
    <w:rPr>
      <w:b/>
      <w:bCs/>
      <w:color w:val="1569A6" w:themeColor="accent1" w:themeShade="BF"/>
      <w:sz w:val="16"/>
      <w:szCs w:val="16"/>
    </w:rPr>
  </w:style>
  <w:style w:type="paragraph" w:styleId="Subtitle">
    <w:name w:val="Subtitle"/>
    <w:basedOn w:val="Normal"/>
    <w:next w:val="Normal"/>
    <w:link w:val="SubtitleChar"/>
    <w:uiPriority w:val="11"/>
    <w:qFormat/>
    <w:rsid w:val="001879A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879AB"/>
    <w:rPr>
      <w:caps/>
      <w:color w:val="595959" w:themeColor="text1" w:themeTint="A6"/>
      <w:spacing w:val="10"/>
      <w:sz w:val="21"/>
      <w:szCs w:val="21"/>
    </w:rPr>
  </w:style>
  <w:style w:type="character" w:styleId="Strong">
    <w:name w:val="Strong"/>
    <w:uiPriority w:val="22"/>
    <w:qFormat/>
    <w:rsid w:val="001879AB"/>
    <w:rPr>
      <w:b/>
      <w:bCs/>
    </w:rPr>
  </w:style>
  <w:style w:type="character" w:styleId="Emphasis">
    <w:name w:val="Emphasis"/>
    <w:uiPriority w:val="20"/>
    <w:qFormat/>
    <w:rsid w:val="001879AB"/>
    <w:rPr>
      <w:caps/>
      <w:color w:val="0E456F" w:themeColor="accent1" w:themeShade="7F"/>
      <w:spacing w:val="5"/>
    </w:rPr>
  </w:style>
  <w:style w:type="paragraph" w:styleId="NoSpacing">
    <w:name w:val="No Spacing"/>
    <w:link w:val="NoSpacingChar"/>
    <w:uiPriority w:val="1"/>
    <w:qFormat/>
    <w:rsid w:val="001879AB"/>
    <w:pPr>
      <w:spacing w:after="0" w:line="240" w:lineRule="auto"/>
    </w:pPr>
  </w:style>
  <w:style w:type="paragraph" w:styleId="Quote">
    <w:name w:val="Quote"/>
    <w:basedOn w:val="Normal"/>
    <w:next w:val="Normal"/>
    <w:link w:val="QuoteChar"/>
    <w:uiPriority w:val="29"/>
    <w:qFormat/>
    <w:rsid w:val="001879AB"/>
    <w:rPr>
      <w:i/>
      <w:iCs/>
      <w:szCs w:val="24"/>
    </w:rPr>
  </w:style>
  <w:style w:type="character" w:customStyle="1" w:styleId="QuoteChar">
    <w:name w:val="Quote Char"/>
    <w:basedOn w:val="DefaultParagraphFont"/>
    <w:link w:val="Quote"/>
    <w:uiPriority w:val="29"/>
    <w:rsid w:val="001879AB"/>
    <w:rPr>
      <w:i/>
      <w:iCs/>
      <w:sz w:val="24"/>
      <w:szCs w:val="24"/>
    </w:rPr>
  </w:style>
  <w:style w:type="paragraph" w:styleId="IntenseQuote">
    <w:name w:val="Intense Quote"/>
    <w:basedOn w:val="Normal"/>
    <w:next w:val="Normal"/>
    <w:link w:val="IntenseQuoteChar"/>
    <w:uiPriority w:val="30"/>
    <w:qFormat/>
    <w:rsid w:val="001879AB"/>
    <w:pPr>
      <w:spacing w:before="240" w:after="240" w:line="240" w:lineRule="auto"/>
      <w:ind w:left="1080" w:right="1080"/>
      <w:jc w:val="center"/>
    </w:pPr>
    <w:rPr>
      <w:color w:val="1C8DDF" w:themeColor="accent1"/>
      <w:szCs w:val="24"/>
    </w:rPr>
  </w:style>
  <w:style w:type="character" w:customStyle="1" w:styleId="IntenseQuoteChar">
    <w:name w:val="Intense Quote Char"/>
    <w:basedOn w:val="DefaultParagraphFont"/>
    <w:link w:val="IntenseQuote"/>
    <w:uiPriority w:val="30"/>
    <w:rsid w:val="001879AB"/>
    <w:rPr>
      <w:color w:val="1C8DDF" w:themeColor="accent1"/>
      <w:sz w:val="24"/>
      <w:szCs w:val="24"/>
    </w:rPr>
  </w:style>
  <w:style w:type="character" w:styleId="SubtleEmphasis">
    <w:name w:val="Subtle Emphasis"/>
    <w:uiPriority w:val="19"/>
    <w:qFormat/>
    <w:rsid w:val="001879AB"/>
    <w:rPr>
      <w:i/>
      <w:iCs/>
      <w:color w:val="0E456F" w:themeColor="accent1" w:themeShade="7F"/>
    </w:rPr>
  </w:style>
  <w:style w:type="character" w:styleId="IntenseEmphasis">
    <w:name w:val="Intense Emphasis"/>
    <w:uiPriority w:val="21"/>
    <w:qFormat/>
    <w:rsid w:val="001879AB"/>
    <w:rPr>
      <w:b/>
      <w:bCs/>
      <w:caps/>
      <w:color w:val="0E456F" w:themeColor="accent1" w:themeShade="7F"/>
      <w:spacing w:val="10"/>
    </w:rPr>
  </w:style>
  <w:style w:type="character" w:styleId="SubtleReference">
    <w:name w:val="Subtle Reference"/>
    <w:uiPriority w:val="31"/>
    <w:qFormat/>
    <w:rsid w:val="001879AB"/>
    <w:rPr>
      <w:b/>
      <w:bCs/>
      <w:color w:val="1C8DDF" w:themeColor="accent1"/>
    </w:rPr>
  </w:style>
  <w:style w:type="character" w:styleId="IntenseReference">
    <w:name w:val="Intense Reference"/>
    <w:uiPriority w:val="32"/>
    <w:qFormat/>
    <w:rsid w:val="001879AB"/>
    <w:rPr>
      <w:b/>
      <w:bCs/>
      <w:i/>
      <w:iCs/>
      <w:caps/>
      <w:color w:val="1C8DDF" w:themeColor="accent1"/>
    </w:rPr>
  </w:style>
  <w:style w:type="character" w:styleId="BookTitle">
    <w:name w:val="Book Title"/>
    <w:uiPriority w:val="33"/>
    <w:qFormat/>
    <w:rsid w:val="001879AB"/>
    <w:rPr>
      <w:b/>
      <w:bCs/>
      <w:i/>
      <w:iCs/>
      <w:spacing w:val="0"/>
    </w:rPr>
  </w:style>
  <w:style w:type="paragraph" w:styleId="TOCHeading">
    <w:name w:val="TOC Heading"/>
    <w:basedOn w:val="Heading1"/>
    <w:next w:val="Normal"/>
    <w:uiPriority w:val="39"/>
    <w:unhideWhenUsed/>
    <w:qFormat/>
    <w:rsid w:val="001879AB"/>
    <w:pPr>
      <w:outlineLvl w:val="9"/>
    </w:pPr>
  </w:style>
  <w:style w:type="paragraph" w:styleId="FootnoteText">
    <w:name w:val="footnote text"/>
    <w:basedOn w:val="Normal"/>
    <w:link w:val="FootnoteTextChar"/>
    <w:uiPriority w:val="99"/>
    <w:semiHidden/>
    <w:unhideWhenUsed/>
    <w:rsid w:val="00380DFC"/>
    <w:pPr>
      <w:spacing w:after="0" w:line="240" w:lineRule="auto"/>
    </w:pPr>
    <w:rPr>
      <w:sz w:val="20"/>
    </w:rPr>
  </w:style>
  <w:style w:type="character" w:customStyle="1" w:styleId="FootnoteTextChar">
    <w:name w:val="Footnote Text Char"/>
    <w:basedOn w:val="DefaultParagraphFont"/>
    <w:link w:val="FootnoteText"/>
    <w:uiPriority w:val="99"/>
    <w:semiHidden/>
    <w:rsid w:val="00380DFC"/>
    <w:rPr>
      <w:sz w:val="20"/>
      <w:szCs w:val="20"/>
    </w:rPr>
  </w:style>
  <w:style w:type="character" w:styleId="FootnoteReference">
    <w:name w:val="footnote reference"/>
    <w:basedOn w:val="DefaultParagraphFont"/>
    <w:uiPriority w:val="99"/>
    <w:semiHidden/>
    <w:unhideWhenUsed/>
    <w:rsid w:val="00380DFC"/>
    <w:rPr>
      <w:vertAlign w:val="superscript"/>
    </w:rPr>
  </w:style>
  <w:style w:type="character" w:styleId="Hyperlink">
    <w:name w:val="Hyperlink"/>
    <w:basedOn w:val="DefaultParagraphFont"/>
    <w:uiPriority w:val="99"/>
    <w:unhideWhenUsed/>
    <w:rsid w:val="00380DFC"/>
    <w:rPr>
      <w:color w:val="0000FF"/>
      <w:u w:val="single"/>
    </w:rPr>
  </w:style>
  <w:style w:type="table" w:styleId="PlainTable2">
    <w:name w:val="Plain Table 2"/>
    <w:basedOn w:val="TableNormal"/>
    <w:uiPriority w:val="42"/>
    <w:rsid w:val="00DD0C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D0CB3"/>
    <w:pPr>
      <w:ind w:left="720"/>
      <w:contextualSpacing/>
    </w:pPr>
  </w:style>
  <w:style w:type="table" w:styleId="TableGrid">
    <w:name w:val="Table Grid"/>
    <w:basedOn w:val="TableNormal"/>
    <w:uiPriority w:val="39"/>
    <w:rsid w:val="000C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C0DDB"/>
    <w:pPr>
      <w:spacing w:after="0" w:line="240" w:lineRule="auto"/>
    </w:pPr>
    <w:tblPr>
      <w:tblStyleRowBandSize w:val="1"/>
      <w:tblStyleColBandSize w:val="1"/>
      <w:tblBorders>
        <w:top w:val="single" w:sz="4" w:space="0" w:color="A2D1F3" w:themeColor="accent1" w:themeTint="66"/>
        <w:left w:val="single" w:sz="4" w:space="0" w:color="A2D1F3" w:themeColor="accent1" w:themeTint="66"/>
        <w:bottom w:val="single" w:sz="4" w:space="0" w:color="A2D1F3" w:themeColor="accent1" w:themeTint="66"/>
        <w:right w:val="single" w:sz="4" w:space="0" w:color="A2D1F3" w:themeColor="accent1" w:themeTint="66"/>
        <w:insideH w:val="single" w:sz="4" w:space="0" w:color="A2D1F3" w:themeColor="accent1" w:themeTint="66"/>
        <w:insideV w:val="single" w:sz="4" w:space="0" w:color="A2D1F3" w:themeColor="accent1" w:themeTint="66"/>
      </w:tblBorders>
    </w:tblPr>
    <w:tblStylePr w:type="firstRow">
      <w:rPr>
        <w:b/>
        <w:bCs/>
      </w:rPr>
      <w:tblPr/>
      <w:tcPr>
        <w:tcBorders>
          <w:bottom w:val="single" w:sz="12" w:space="0" w:color="74BAED" w:themeColor="accent1" w:themeTint="99"/>
        </w:tcBorders>
      </w:tcPr>
    </w:tblStylePr>
    <w:tblStylePr w:type="lastRow">
      <w:rPr>
        <w:b/>
        <w:bCs/>
      </w:rPr>
      <w:tblPr/>
      <w:tcPr>
        <w:tcBorders>
          <w:top w:val="double" w:sz="2" w:space="0" w:color="74BAED"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879A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AB"/>
    <w:rPr>
      <w:rFonts w:ascii="Segoe UI" w:hAnsi="Segoe UI" w:cs="Segoe UI"/>
      <w:sz w:val="18"/>
      <w:szCs w:val="18"/>
    </w:rPr>
  </w:style>
  <w:style w:type="paragraph" w:customStyle="1" w:styleId="01MainBody">
    <w:name w:val="01 | Main Body"/>
    <w:basedOn w:val="Normal"/>
    <w:qFormat/>
    <w:rsid w:val="002B006A"/>
    <w:pPr>
      <w:spacing w:before="0" w:after="60"/>
    </w:pPr>
    <w:rPr>
      <w:rFonts w:ascii="Calibri Light" w:eastAsiaTheme="minorHAnsi" w:hAnsi="Calibri Light"/>
      <w:szCs w:val="22"/>
      <w:lang w:val="en-IE" w:eastAsia="en-US"/>
    </w:rPr>
  </w:style>
  <w:style w:type="paragraph" w:customStyle="1" w:styleId="paragraph">
    <w:name w:val="paragraph"/>
    <w:basedOn w:val="Normal"/>
    <w:rsid w:val="00116420"/>
    <w:pPr>
      <w:spacing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16420"/>
  </w:style>
  <w:style w:type="character" w:customStyle="1" w:styleId="eop">
    <w:name w:val="eop"/>
    <w:basedOn w:val="DefaultParagraphFont"/>
    <w:rsid w:val="00116420"/>
  </w:style>
  <w:style w:type="table" w:styleId="TableGridLight">
    <w:name w:val="Grid Table Light"/>
    <w:basedOn w:val="TableNormal"/>
    <w:uiPriority w:val="40"/>
    <w:rsid w:val="00262D51"/>
    <w:pPr>
      <w:spacing w:after="0" w:line="240" w:lineRule="auto"/>
    </w:pPr>
    <w:rPr>
      <w:rFonts w:eastAsia="Times New Roman"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1">
    <w:name w:val="Grid Table 7 Colorful Accent 1"/>
    <w:basedOn w:val="TableNormal"/>
    <w:uiPriority w:val="52"/>
    <w:rsid w:val="00262D51"/>
    <w:pPr>
      <w:spacing w:after="0" w:line="240" w:lineRule="auto"/>
    </w:pPr>
    <w:rPr>
      <w:rFonts w:eastAsiaTheme="minorHAnsi"/>
      <w:color w:val="1569A6" w:themeColor="accent1" w:themeShade="BF"/>
      <w:lang w:val="en-IE" w:eastAsia="en-US"/>
    </w:r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F9" w:themeFill="accent1" w:themeFillTint="33"/>
      </w:tcPr>
    </w:tblStylePr>
    <w:tblStylePr w:type="band1Horz">
      <w:tblPr/>
      <w:tcPr>
        <w:shd w:val="clear" w:color="auto" w:fill="D0E8F9" w:themeFill="accent1" w:themeFillTint="33"/>
      </w:tcPr>
    </w:tblStylePr>
    <w:tblStylePr w:type="neCell">
      <w:tblPr/>
      <w:tcPr>
        <w:tcBorders>
          <w:bottom w:val="single" w:sz="4" w:space="0" w:color="74BAED" w:themeColor="accent1" w:themeTint="99"/>
        </w:tcBorders>
      </w:tcPr>
    </w:tblStylePr>
    <w:tblStylePr w:type="nwCell">
      <w:tblPr/>
      <w:tcPr>
        <w:tcBorders>
          <w:bottom w:val="single" w:sz="4" w:space="0" w:color="74BAED" w:themeColor="accent1" w:themeTint="99"/>
        </w:tcBorders>
      </w:tcPr>
    </w:tblStylePr>
    <w:tblStylePr w:type="seCell">
      <w:tblPr/>
      <w:tcPr>
        <w:tcBorders>
          <w:top w:val="single" w:sz="4" w:space="0" w:color="74BAED" w:themeColor="accent1" w:themeTint="99"/>
        </w:tcBorders>
      </w:tcPr>
    </w:tblStylePr>
    <w:tblStylePr w:type="swCell">
      <w:tblPr/>
      <w:tcPr>
        <w:tcBorders>
          <w:top w:val="single" w:sz="4" w:space="0" w:color="74BAED" w:themeColor="accent1" w:themeTint="99"/>
        </w:tcBorders>
      </w:tcPr>
    </w:tblStylePr>
  </w:style>
  <w:style w:type="character" w:customStyle="1" w:styleId="NoSpacingChar">
    <w:name w:val="No Spacing Char"/>
    <w:basedOn w:val="DefaultParagraphFont"/>
    <w:link w:val="NoSpacing"/>
    <w:uiPriority w:val="1"/>
    <w:rsid w:val="00262D51"/>
  </w:style>
  <w:style w:type="paragraph" w:styleId="TOC1">
    <w:name w:val="toc 1"/>
    <w:basedOn w:val="Normal"/>
    <w:next w:val="Normal"/>
    <w:autoRedefine/>
    <w:uiPriority w:val="39"/>
    <w:unhideWhenUsed/>
    <w:rsid w:val="00262D51"/>
    <w:pPr>
      <w:spacing w:after="100"/>
    </w:pPr>
    <w:rPr>
      <w:sz w:val="20"/>
    </w:rPr>
  </w:style>
  <w:style w:type="paragraph" w:styleId="TOC2">
    <w:name w:val="toc 2"/>
    <w:basedOn w:val="Normal"/>
    <w:next w:val="Normal"/>
    <w:autoRedefine/>
    <w:uiPriority w:val="39"/>
    <w:unhideWhenUsed/>
    <w:rsid w:val="00262D51"/>
    <w:pPr>
      <w:spacing w:after="100"/>
      <w:ind w:left="240"/>
    </w:pPr>
    <w:rPr>
      <w:sz w:val="20"/>
    </w:rPr>
  </w:style>
  <w:style w:type="paragraph" w:styleId="TOC3">
    <w:name w:val="toc 3"/>
    <w:basedOn w:val="Normal"/>
    <w:next w:val="Normal"/>
    <w:autoRedefine/>
    <w:uiPriority w:val="39"/>
    <w:unhideWhenUsed/>
    <w:rsid w:val="00262D51"/>
    <w:pPr>
      <w:spacing w:after="100"/>
      <w:ind w:left="480"/>
    </w:pPr>
    <w:rPr>
      <w:sz w:val="20"/>
    </w:rPr>
  </w:style>
  <w:style w:type="table" w:styleId="GridTable6Colorful-Accent1">
    <w:name w:val="Grid Table 6 Colorful Accent 1"/>
    <w:basedOn w:val="TableNormal"/>
    <w:uiPriority w:val="51"/>
    <w:rsid w:val="00262D51"/>
    <w:pPr>
      <w:spacing w:after="0" w:line="240" w:lineRule="auto"/>
    </w:pPr>
    <w:rPr>
      <w:color w:val="1569A6" w:themeColor="accent1" w:themeShade="BF"/>
    </w:r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rPr>
      <w:tblPr/>
      <w:tcPr>
        <w:tcBorders>
          <w:bottom w:val="single" w:sz="12" w:space="0" w:color="74BAED" w:themeColor="accent1" w:themeTint="99"/>
        </w:tcBorders>
      </w:tcPr>
    </w:tblStylePr>
    <w:tblStylePr w:type="lastRow">
      <w:rPr>
        <w:b/>
        <w:bCs/>
      </w:rPr>
      <w:tblPr/>
      <w:tcPr>
        <w:tcBorders>
          <w:top w:val="double" w:sz="4" w:space="0" w:color="74BAED" w:themeColor="accent1" w:themeTint="99"/>
        </w:tcBorders>
      </w:tc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paragraph" w:styleId="NormalWeb">
    <w:name w:val="Normal (Web)"/>
    <w:basedOn w:val="Normal"/>
    <w:uiPriority w:val="99"/>
    <w:semiHidden/>
    <w:unhideWhenUsed/>
    <w:rsid w:val="00262D51"/>
    <w:pPr>
      <w:spacing w:beforeAutospacing="1" w:after="100" w:afterAutospacing="1" w:line="240" w:lineRule="auto"/>
    </w:pPr>
    <w:rPr>
      <w:rFonts w:ascii="Times New Roman" w:eastAsia="Times New Roman" w:hAnsi="Times New Roman" w:cs="Times New Roman"/>
      <w:sz w:val="24"/>
      <w:szCs w:val="24"/>
    </w:rPr>
  </w:style>
  <w:style w:type="table" w:styleId="GridTable6Colorful-Accent5">
    <w:name w:val="Grid Table 6 Colorful Accent 5"/>
    <w:basedOn w:val="TableNormal"/>
    <w:uiPriority w:val="51"/>
    <w:rsid w:val="00262D51"/>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1Light">
    <w:name w:val="Grid Table 1 Light"/>
    <w:basedOn w:val="TableNormal"/>
    <w:uiPriority w:val="46"/>
    <w:rsid w:val="00262D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262D51"/>
    <w:pPr>
      <w:spacing w:after="100"/>
      <w:ind w:left="660"/>
    </w:pPr>
    <w:rPr>
      <w:sz w:val="20"/>
    </w:rPr>
  </w:style>
  <w:style w:type="paragraph" w:styleId="TOC5">
    <w:name w:val="toc 5"/>
    <w:basedOn w:val="Normal"/>
    <w:next w:val="Normal"/>
    <w:autoRedefine/>
    <w:uiPriority w:val="39"/>
    <w:unhideWhenUsed/>
    <w:rsid w:val="00262D51"/>
    <w:pPr>
      <w:spacing w:after="100"/>
      <w:ind w:left="880"/>
    </w:pPr>
    <w:rPr>
      <w:sz w:val="20"/>
    </w:rPr>
  </w:style>
  <w:style w:type="paragraph" w:styleId="TOC6">
    <w:name w:val="toc 6"/>
    <w:basedOn w:val="Normal"/>
    <w:next w:val="Normal"/>
    <w:autoRedefine/>
    <w:uiPriority w:val="39"/>
    <w:unhideWhenUsed/>
    <w:rsid w:val="00262D51"/>
    <w:pPr>
      <w:spacing w:after="100"/>
      <w:ind w:left="1100"/>
    </w:pPr>
    <w:rPr>
      <w:sz w:val="20"/>
    </w:rPr>
  </w:style>
  <w:style w:type="paragraph" w:styleId="TOC7">
    <w:name w:val="toc 7"/>
    <w:basedOn w:val="Normal"/>
    <w:next w:val="Normal"/>
    <w:autoRedefine/>
    <w:uiPriority w:val="39"/>
    <w:unhideWhenUsed/>
    <w:rsid w:val="00262D51"/>
    <w:pPr>
      <w:spacing w:after="100"/>
      <w:ind w:left="1320"/>
    </w:pPr>
    <w:rPr>
      <w:sz w:val="20"/>
    </w:rPr>
  </w:style>
  <w:style w:type="paragraph" w:styleId="TOC8">
    <w:name w:val="toc 8"/>
    <w:basedOn w:val="Normal"/>
    <w:next w:val="Normal"/>
    <w:autoRedefine/>
    <w:uiPriority w:val="39"/>
    <w:unhideWhenUsed/>
    <w:rsid w:val="00262D51"/>
    <w:pPr>
      <w:spacing w:after="100"/>
      <w:ind w:left="1540"/>
    </w:pPr>
    <w:rPr>
      <w:sz w:val="20"/>
    </w:rPr>
  </w:style>
  <w:style w:type="paragraph" w:styleId="TOC9">
    <w:name w:val="toc 9"/>
    <w:basedOn w:val="Normal"/>
    <w:next w:val="Normal"/>
    <w:autoRedefine/>
    <w:uiPriority w:val="39"/>
    <w:unhideWhenUsed/>
    <w:rsid w:val="00262D51"/>
    <w:pPr>
      <w:spacing w:after="100"/>
      <w:ind w:left="1760"/>
    </w:pPr>
    <w:rPr>
      <w:sz w:val="20"/>
    </w:rPr>
  </w:style>
  <w:style w:type="character" w:styleId="UnresolvedMention">
    <w:name w:val="Unresolved Mention"/>
    <w:basedOn w:val="DefaultParagraphFont"/>
    <w:uiPriority w:val="99"/>
    <w:semiHidden/>
    <w:unhideWhenUsed/>
    <w:rsid w:val="00262D51"/>
    <w:rPr>
      <w:color w:val="605E5C"/>
      <w:shd w:val="clear" w:color="auto" w:fill="E1DFDD"/>
    </w:rPr>
  </w:style>
  <w:style w:type="character" w:customStyle="1" w:styleId="normaltextrun1">
    <w:name w:val="normaltextrun1"/>
    <w:basedOn w:val="DefaultParagraphFont"/>
    <w:rsid w:val="00262D51"/>
  </w:style>
  <w:style w:type="table" w:styleId="ListTable2-Accent1">
    <w:name w:val="List Table 2 Accent 1"/>
    <w:basedOn w:val="TableNormal"/>
    <w:uiPriority w:val="47"/>
    <w:rsid w:val="00262D51"/>
    <w:pPr>
      <w:spacing w:after="0" w:line="240" w:lineRule="auto"/>
    </w:pPr>
    <w:tblPr>
      <w:tblStyleRowBandSize w:val="1"/>
      <w:tblStyleColBandSize w:val="1"/>
      <w:tblBorders>
        <w:top w:val="single" w:sz="4" w:space="0" w:color="74BAED" w:themeColor="accent1" w:themeTint="99"/>
        <w:bottom w:val="single" w:sz="4" w:space="0" w:color="74BAED" w:themeColor="accent1" w:themeTint="99"/>
        <w:insideH w:val="single" w:sz="4" w:space="0" w:color="74BA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table" w:styleId="GridTable4-Accent1">
    <w:name w:val="Grid Table 4 Accent 1"/>
    <w:basedOn w:val="TableNormal"/>
    <w:uiPriority w:val="49"/>
    <w:rsid w:val="00262D51"/>
    <w:pPr>
      <w:spacing w:after="0" w:line="240" w:lineRule="auto"/>
    </w:p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color w:val="FFFFFF" w:themeColor="background1"/>
      </w:rPr>
      <w:tblPr/>
      <w:tcPr>
        <w:tcBorders>
          <w:top w:val="single" w:sz="4" w:space="0" w:color="1C8DDF" w:themeColor="accent1"/>
          <w:left w:val="single" w:sz="4" w:space="0" w:color="1C8DDF" w:themeColor="accent1"/>
          <w:bottom w:val="single" w:sz="4" w:space="0" w:color="1C8DDF" w:themeColor="accent1"/>
          <w:right w:val="single" w:sz="4" w:space="0" w:color="1C8DDF" w:themeColor="accent1"/>
          <w:insideH w:val="nil"/>
          <w:insideV w:val="nil"/>
        </w:tcBorders>
        <w:shd w:val="clear" w:color="auto" w:fill="1C8DDF" w:themeFill="accent1"/>
      </w:tcPr>
    </w:tblStylePr>
    <w:tblStylePr w:type="lastRow">
      <w:rPr>
        <w:b/>
        <w:bCs/>
      </w:rPr>
      <w:tblPr/>
      <w:tcPr>
        <w:tcBorders>
          <w:top w:val="double" w:sz="4" w:space="0" w:color="1C8DDF" w:themeColor="accent1"/>
        </w:tcBorders>
      </w:tc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character" w:styleId="PlaceholderText">
    <w:name w:val="Placeholder Text"/>
    <w:basedOn w:val="DefaultParagraphFont"/>
    <w:uiPriority w:val="99"/>
    <w:semiHidden/>
    <w:rsid w:val="00262D51"/>
    <w:rPr>
      <w:color w:val="808080"/>
    </w:rPr>
  </w:style>
  <w:style w:type="table" w:styleId="GridTable3-Accent1">
    <w:name w:val="Grid Table 3 Accent 1"/>
    <w:basedOn w:val="TableNormal"/>
    <w:uiPriority w:val="48"/>
    <w:rsid w:val="00262D51"/>
    <w:pPr>
      <w:spacing w:after="0" w:line="240" w:lineRule="auto"/>
    </w:pPr>
    <w:tblPr>
      <w:tblStyleRowBandSize w:val="1"/>
      <w:tblStyleColBandSize w:val="1"/>
      <w:tblBorders>
        <w:top w:val="single" w:sz="4" w:space="0" w:color="74BAED" w:themeColor="accent1" w:themeTint="99"/>
        <w:left w:val="single" w:sz="4" w:space="0" w:color="74BAED" w:themeColor="accent1" w:themeTint="99"/>
        <w:bottom w:val="single" w:sz="4" w:space="0" w:color="74BAED" w:themeColor="accent1" w:themeTint="99"/>
        <w:right w:val="single" w:sz="4" w:space="0" w:color="74BAED" w:themeColor="accent1" w:themeTint="99"/>
        <w:insideH w:val="single" w:sz="4" w:space="0" w:color="74BAED" w:themeColor="accent1" w:themeTint="99"/>
        <w:insideV w:val="single" w:sz="4" w:space="0" w:color="74BA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8F9" w:themeFill="accent1" w:themeFillTint="33"/>
      </w:tcPr>
    </w:tblStylePr>
    <w:tblStylePr w:type="band1Horz">
      <w:tblPr/>
      <w:tcPr>
        <w:shd w:val="clear" w:color="auto" w:fill="D0E8F9" w:themeFill="accent1" w:themeFillTint="33"/>
      </w:tcPr>
    </w:tblStylePr>
    <w:tblStylePr w:type="neCell">
      <w:tblPr/>
      <w:tcPr>
        <w:tcBorders>
          <w:bottom w:val="single" w:sz="4" w:space="0" w:color="74BAED" w:themeColor="accent1" w:themeTint="99"/>
        </w:tcBorders>
      </w:tcPr>
    </w:tblStylePr>
    <w:tblStylePr w:type="nwCell">
      <w:tblPr/>
      <w:tcPr>
        <w:tcBorders>
          <w:bottom w:val="single" w:sz="4" w:space="0" w:color="74BAED" w:themeColor="accent1" w:themeTint="99"/>
        </w:tcBorders>
      </w:tcPr>
    </w:tblStylePr>
    <w:tblStylePr w:type="seCell">
      <w:tblPr/>
      <w:tcPr>
        <w:tcBorders>
          <w:top w:val="single" w:sz="4" w:space="0" w:color="74BAED" w:themeColor="accent1" w:themeTint="99"/>
        </w:tcBorders>
      </w:tcPr>
    </w:tblStylePr>
    <w:tblStylePr w:type="swCell">
      <w:tblPr/>
      <w:tcPr>
        <w:tcBorders>
          <w:top w:val="single" w:sz="4" w:space="0" w:color="74BAED" w:themeColor="accent1" w:themeTint="99"/>
        </w:tcBorders>
      </w:tcPr>
    </w:tblStylePr>
  </w:style>
  <w:style w:type="table" w:styleId="GridTable2-Accent3">
    <w:name w:val="Grid Table 2 Accent 3"/>
    <w:basedOn w:val="TableNormal"/>
    <w:uiPriority w:val="47"/>
    <w:rsid w:val="00262D51"/>
    <w:pPr>
      <w:spacing w:before="0" w:after="0" w:line="240" w:lineRule="auto"/>
    </w:pPr>
    <w:rPr>
      <w:rFonts w:eastAsiaTheme="minorHAnsi"/>
      <w:sz w:val="22"/>
      <w:szCs w:val="22"/>
      <w:lang w:eastAsia="en-US"/>
    </w:r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1">
    <w:name w:val="Grid Table 2 Accent 1"/>
    <w:basedOn w:val="TableNormal"/>
    <w:uiPriority w:val="47"/>
    <w:rsid w:val="00262D51"/>
    <w:pPr>
      <w:spacing w:after="0" w:line="240" w:lineRule="auto"/>
    </w:pPr>
    <w:tblPr>
      <w:tblStyleRowBandSize w:val="1"/>
      <w:tblStyleColBandSize w:val="1"/>
      <w:tblBorders>
        <w:top w:val="single" w:sz="2" w:space="0" w:color="74BAED" w:themeColor="accent1" w:themeTint="99"/>
        <w:bottom w:val="single" w:sz="2" w:space="0" w:color="74BAED" w:themeColor="accent1" w:themeTint="99"/>
        <w:insideH w:val="single" w:sz="2" w:space="0" w:color="74BAED" w:themeColor="accent1" w:themeTint="99"/>
        <w:insideV w:val="single" w:sz="2" w:space="0" w:color="74BAED" w:themeColor="accent1" w:themeTint="99"/>
      </w:tblBorders>
    </w:tblPr>
    <w:tblStylePr w:type="firstRow">
      <w:rPr>
        <w:b/>
        <w:bCs/>
      </w:rPr>
      <w:tblPr/>
      <w:tcPr>
        <w:tcBorders>
          <w:top w:val="nil"/>
          <w:bottom w:val="single" w:sz="12" w:space="0" w:color="74BAED" w:themeColor="accent1" w:themeTint="99"/>
          <w:insideH w:val="nil"/>
          <w:insideV w:val="nil"/>
        </w:tcBorders>
        <w:shd w:val="clear" w:color="auto" w:fill="FFFFFF" w:themeFill="background1"/>
      </w:tcPr>
    </w:tblStylePr>
    <w:tblStylePr w:type="lastRow">
      <w:rPr>
        <w:b/>
        <w:bCs/>
      </w:rPr>
      <w:tblPr/>
      <w:tcPr>
        <w:tcBorders>
          <w:top w:val="double" w:sz="2" w:space="0" w:color="74BA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8F9" w:themeFill="accent1" w:themeFillTint="33"/>
      </w:tcPr>
    </w:tblStylePr>
    <w:tblStylePr w:type="band1Horz">
      <w:tblPr/>
      <w:tcPr>
        <w:shd w:val="clear" w:color="auto" w:fill="D0E8F9" w:themeFill="accent1" w:themeFillTint="33"/>
      </w:tcPr>
    </w:tblStylePr>
  </w:style>
  <w:style w:type="character" w:styleId="CommentReference">
    <w:name w:val="annotation reference"/>
    <w:basedOn w:val="DefaultParagraphFont"/>
    <w:uiPriority w:val="99"/>
    <w:semiHidden/>
    <w:unhideWhenUsed/>
    <w:rsid w:val="00262D51"/>
    <w:rPr>
      <w:sz w:val="16"/>
      <w:szCs w:val="16"/>
    </w:rPr>
  </w:style>
  <w:style w:type="paragraph" w:styleId="CommentText">
    <w:name w:val="annotation text"/>
    <w:basedOn w:val="Normal"/>
    <w:link w:val="CommentTextChar"/>
    <w:uiPriority w:val="99"/>
    <w:unhideWhenUsed/>
    <w:rsid w:val="00262D51"/>
    <w:pPr>
      <w:spacing w:line="240" w:lineRule="auto"/>
    </w:pPr>
    <w:rPr>
      <w:sz w:val="20"/>
    </w:rPr>
  </w:style>
  <w:style w:type="character" w:customStyle="1" w:styleId="CommentTextChar">
    <w:name w:val="Comment Text Char"/>
    <w:basedOn w:val="DefaultParagraphFont"/>
    <w:link w:val="CommentText"/>
    <w:uiPriority w:val="99"/>
    <w:rsid w:val="00262D51"/>
  </w:style>
  <w:style w:type="paragraph" w:styleId="CommentSubject">
    <w:name w:val="annotation subject"/>
    <w:basedOn w:val="CommentText"/>
    <w:next w:val="CommentText"/>
    <w:link w:val="CommentSubjectChar"/>
    <w:uiPriority w:val="99"/>
    <w:semiHidden/>
    <w:unhideWhenUsed/>
    <w:rsid w:val="00262D51"/>
    <w:rPr>
      <w:b/>
      <w:bCs/>
    </w:rPr>
  </w:style>
  <w:style w:type="character" w:customStyle="1" w:styleId="CommentSubjectChar">
    <w:name w:val="Comment Subject Char"/>
    <w:basedOn w:val="CommentTextChar"/>
    <w:link w:val="CommentSubject"/>
    <w:uiPriority w:val="99"/>
    <w:semiHidden/>
    <w:rsid w:val="00262D51"/>
    <w:rPr>
      <w:b/>
      <w:bCs/>
    </w:rPr>
  </w:style>
  <w:style w:type="table" w:styleId="PlainTable5">
    <w:name w:val="Plain Table 5"/>
    <w:basedOn w:val="TableNormal"/>
    <w:uiPriority w:val="45"/>
    <w:rsid w:val="00262D51"/>
    <w:pPr>
      <w:spacing w:before="0" w:after="0" w:line="240" w:lineRule="auto"/>
    </w:pPr>
    <w:rPr>
      <w:rFonts w:eastAsiaTheme="minorHAns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1">
    <w:name w:val="List Table 3 Accent 1"/>
    <w:basedOn w:val="TableNormal"/>
    <w:uiPriority w:val="48"/>
    <w:rsid w:val="00262D51"/>
    <w:pPr>
      <w:spacing w:before="0" w:after="0" w:line="240" w:lineRule="auto"/>
    </w:pPr>
    <w:rPr>
      <w:rFonts w:eastAsiaTheme="minorHAnsi"/>
      <w:sz w:val="22"/>
      <w:szCs w:val="22"/>
      <w:lang w:eastAsia="en-US"/>
    </w:rPr>
    <w:tblPr>
      <w:tblStyleRowBandSize w:val="1"/>
      <w:tblStyleColBandSize w:val="1"/>
      <w:tblBorders>
        <w:top w:val="single" w:sz="4" w:space="0" w:color="1C8DDF" w:themeColor="accent1"/>
        <w:left w:val="single" w:sz="4" w:space="0" w:color="1C8DDF" w:themeColor="accent1"/>
        <w:bottom w:val="single" w:sz="4" w:space="0" w:color="1C8DDF" w:themeColor="accent1"/>
        <w:right w:val="single" w:sz="4" w:space="0" w:color="1C8DDF" w:themeColor="accent1"/>
      </w:tblBorders>
    </w:tblPr>
    <w:tblStylePr w:type="firstRow">
      <w:rPr>
        <w:b/>
        <w:bCs/>
        <w:color w:val="FFFFFF" w:themeColor="background1"/>
      </w:rPr>
      <w:tblPr/>
      <w:tcPr>
        <w:shd w:val="clear" w:color="auto" w:fill="1C8DDF" w:themeFill="accent1"/>
      </w:tcPr>
    </w:tblStylePr>
    <w:tblStylePr w:type="lastRow">
      <w:rPr>
        <w:b/>
        <w:bCs/>
      </w:rPr>
      <w:tblPr/>
      <w:tcPr>
        <w:tcBorders>
          <w:top w:val="double" w:sz="4" w:space="0" w:color="1C8DD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8DDF" w:themeColor="accent1"/>
          <w:right w:val="single" w:sz="4" w:space="0" w:color="1C8DDF" w:themeColor="accent1"/>
        </w:tcBorders>
      </w:tcPr>
    </w:tblStylePr>
    <w:tblStylePr w:type="band1Horz">
      <w:tblPr/>
      <w:tcPr>
        <w:tcBorders>
          <w:top w:val="single" w:sz="4" w:space="0" w:color="1C8DDF" w:themeColor="accent1"/>
          <w:bottom w:val="single" w:sz="4" w:space="0" w:color="1C8DD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8DDF" w:themeColor="accent1"/>
          <w:left w:val="nil"/>
        </w:tcBorders>
      </w:tcPr>
    </w:tblStylePr>
    <w:tblStylePr w:type="swCell">
      <w:tblPr/>
      <w:tcPr>
        <w:tcBorders>
          <w:top w:val="double" w:sz="4" w:space="0" w:color="1C8DDF" w:themeColor="accent1"/>
          <w:right w:val="nil"/>
        </w:tcBorders>
      </w:tcPr>
    </w:tblStylePr>
  </w:style>
  <w:style w:type="table" w:styleId="GridTable5Dark-Accent1">
    <w:name w:val="Grid Table 5 Dark Accent 1"/>
    <w:basedOn w:val="TableNormal"/>
    <w:uiPriority w:val="50"/>
    <w:rsid w:val="00262D51"/>
    <w:pPr>
      <w:spacing w:before="0" w:after="0" w:line="240" w:lineRule="auto"/>
    </w:pPr>
    <w:rPr>
      <w:rFonts w:eastAsiaTheme="minorHAns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8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8DD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8DD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8DD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8DDF" w:themeFill="accent1"/>
      </w:tcPr>
    </w:tblStylePr>
    <w:tblStylePr w:type="band1Vert">
      <w:tblPr/>
      <w:tcPr>
        <w:shd w:val="clear" w:color="auto" w:fill="A2D1F3" w:themeFill="accent1" w:themeFillTint="66"/>
      </w:tcPr>
    </w:tblStylePr>
    <w:tblStylePr w:type="band1Horz">
      <w:tblPr/>
      <w:tcPr>
        <w:shd w:val="clear" w:color="auto" w:fill="A2D1F3" w:themeFill="accent1" w:themeFillTint="66"/>
      </w:tcPr>
    </w:tblStylePr>
  </w:style>
  <w:style w:type="character" w:styleId="FollowedHyperlink">
    <w:name w:val="FollowedHyperlink"/>
    <w:basedOn w:val="DefaultParagraphFont"/>
    <w:uiPriority w:val="99"/>
    <w:semiHidden/>
    <w:unhideWhenUsed/>
    <w:rsid w:val="00262D51"/>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40680">
      <w:bodyDiv w:val="1"/>
      <w:marLeft w:val="0"/>
      <w:marRight w:val="0"/>
      <w:marTop w:val="0"/>
      <w:marBottom w:val="0"/>
      <w:divBdr>
        <w:top w:val="none" w:sz="0" w:space="0" w:color="auto"/>
        <w:left w:val="none" w:sz="0" w:space="0" w:color="auto"/>
        <w:bottom w:val="none" w:sz="0" w:space="0" w:color="auto"/>
        <w:right w:val="none" w:sz="0" w:space="0" w:color="auto"/>
      </w:divBdr>
      <w:divsChild>
        <w:div w:id="915095169">
          <w:marLeft w:val="0"/>
          <w:marRight w:val="0"/>
          <w:marTop w:val="0"/>
          <w:marBottom w:val="0"/>
          <w:divBdr>
            <w:top w:val="none" w:sz="0" w:space="0" w:color="auto"/>
            <w:left w:val="none" w:sz="0" w:space="0" w:color="auto"/>
            <w:bottom w:val="none" w:sz="0" w:space="0" w:color="auto"/>
            <w:right w:val="none" w:sz="0" w:space="0" w:color="auto"/>
          </w:divBdr>
        </w:div>
        <w:div w:id="40523532">
          <w:marLeft w:val="0"/>
          <w:marRight w:val="0"/>
          <w:marTop w:val="0"/>
          <w:marBottom w:val="0"/>
          <w:divBdr>
            <w:top w:val="none" w:sz="0" w:space="0" w:color="auto"/>
            <w:left w:val="none" w:sz="0" w:space="0" w:color="auto"/>
            <w:bottom w:val="none" w:sz="0" w:space="0" w:color="auto"/>
            <w:right w:val="none" w:sz="0" w:space="0" w:color="auto"/>
          </w:divBdr>
        </w:div>
        <w:div w:id="449788226">
          <w:marLeft w:val="0"/>
          <w:marRight w:val="0"/>
          <w:marTop w:val="0"/>
          <w:marBottom w:val="0"/>
          <w:divBdr>
            <w:top w:val="none" w:sz="0" w:space="0" w:color="auto"/>
            <w:left w:val="none" w:sz="0" w:space="0" w:color="auto"/>
            <w:bottom w:val="none" w:sz="0" w:space="0" w:color="auto"/>
            <w:right w:val="none" w:sz="0" w:space="0" w:color="auto"/>
          </w:divBdr>
        </w:div>
        <w:div w:id="715852635">
          <w:marLeft w:val="0"/>
          <w:marRight w:val="0"/>
          <w:marTop w:val="0"/>
          <w:marBottom w:val="0"/>
          <w:divBdr>
            <w:top w:val="none" w:sz="0" w:space="0" w:color="auto"/>
            <w:left w:val="none" w:sz="0" w:space="0" w:color="auto"/>
            <w:bottom w:val="none" w:sz="0" w:space="0" w:color="auto"/>
            <w:right w:val="none" w:sz="0" w:space="0" w:color="auto"/>
          </w:divBdr>
        </w:div>
        <w:div w:id="838274641">
          <w:marLeft w:val="0"/>
          <w:marRight w:val="0"/>
          <w:marTop w:val="0"/>
          <w:marBottom w:val="0"/>
          <w:divBdr>
            <w:top w:val="none" w:sz="0" w:space="0" w:color="auto"/>
            <w:left w:val="none" w:sz="0" w:space="0" w:color="auto"/>
            <w:bottom w:val="none" w:sz="0" w:space="0" w:color="auto"/>
            <w:right w:val="none" w:sz="0" w:space="0" w:color="auto"/>
          </w:divBdr>
        </w:div>
        <w:div w:id="1430350026">
          <w:marLeft w:val="0"/>
          <w:marRight w:val="0"/>
          <w:marTop w:val="0"/>
          <w:marBottom w:val="0"/>
          <w:divBdr>
            <w:top w:val="none" w:sz="0" w:space="0" w:color="auto"/>
            <w:left w:val="none" w:sz="0" w:space="0" w:color="auto"/>
            <w:bottom w:val="none" w:sz="0" w:space="0" w:color="auto"/>
            <w:right w:val="none" w:sz="0" w:space="0" w:color="auto"/>
          </w:divBdr>
          <w:divsChild>
            <w:div w:id="1627345090">
              <w:marLeft w:val="-75"/>
              <w:marRight w:val="0"/>
              <w:marTop w:val="30"/>
              <w:marBottom w:val="30"/>
              <w:divBdr>
                <w:top w:val="none" w:sz="0" w:space="0" w:color="auto"/>
                <w:left w:val="none" w:sz="0" w:space="0" w:color="auto"/>
                <w:bottom w:val="none" w:sz="0" w:space="0" w:color="auto"/>
                <w:right w:val="none" w:sz="0" w:space="0" w:color="auto"/>
              </w:divBdr>
              <w:divsChild>
                <w:div w:id="12612116">
                  <w:marLeft w:val="0"/>
                  <w:marRight w:val="0"/>
                  <w:marTop w:val="0"/>
                  <w:marBottom w:val="0"/>
                  <w:divBdr>
                    <w:top w:val="none" w:sz="0" w:space="0" w:color="auto"/>
                    <w:left w:val="none" w:sz="0" w:space="0" w:color="auto"/>
                    <w:bottom w:val="none" w:sz="0" w:space="0" w:color="auto"/>
                    <w:right w:val="none" w:sz="0" w:space="0" w:color="auto"/>
                  </w:divBdr>
                  <w:divsChild>
                    <w:div w:id="982079127">
                      <w:marLeft w:val="0"/>
                      <w:marRight w:val="0"/>
                      <w:marTop w:val="0"/>
                      <w:marBottom w:val="0"/>
                      <w:divBdr>
                        <w:top w:val="none" w:sz="0" w:space="0" w:color="auto"/>
                        <w:left w:val="none" w:sz="0" w:space="0" w:color="auto"/>
                        <w:bottom w:val="none" w:sz="0" w:space="0" w:color="auto"/>
                        <w:right w:val="none" w:sz="0" w:space="0" w:color="auto"/>
                      </w:divBdr>
                    </w:div>
                  </w:divsChild>
                </w:div>
                <w:div w:id="1054163596">
                  <w:marLeft w:val="0"/>
                  <w:marRight w:val="0"/>
                  <w:marTop w:val="0"/>
                  <w:marBottom w:val="0"/>
                  <w:divBdr>
                    <w:top w:val="none" w:sz="0" w:space="0" w:color="auto"/>
                    <w:left w:val="none" w:sz="0" w:space="0" w:color="auto"/>
                    <w:bottom w:val="none" w:sz="0" w:space="0" w:color="auto"/>
                    <w:right w:val="none" w:sz="0" w:space="0" w:color="auto"/>
                  </w:divBdr>
                  <w:divsChild>
                    <w:div w:id="324481389">
                      <w:marLeft w:val="0"/>
                      <w:marRight w:val="0"/>
                      <w:marTop w:val="0"/>
                      <w:marBottom w:val="0"/>
                      <w:divBdr>
                        <w:top w:val="none" w:sz="0" w:space="0" w:color="auto"/>
                        <w:left w:val="none" w:sz="0" w:space="0" w:color="auto"/>
                        <w:bottom w:val="none" w:sz="0" w:space="0" w:color="auto"/>
                        <w:right w:val="none" w:sz="0" w:space="0" w:color="auto"/>
                      </w:divBdr>
                    </w:div>
                  </w:divsChild>
                </w:div>
                <w:div w:id="1622034190">
                  <w:marLeft w:val="0"/>
                  <w:marRight w:val="0"/>
                  <w:marTop w:val="0"/>
                  <w:marBottom w:val="0"/>
                  <w:divBdr>
                    <w:top w:val="none" w:sz="0" w:space="0" w:color="auto"/>
                    <w:left w:val="none" w:sz="0" w:space="0" w:color="auto"/>
                    <w:bottom w:val="none" w:sz="0" w:space="0" w:color="auto"/>
                    <w:right w:val="none" w:sz="0" w:space="0" w:color="auto"/>
                  </w:divBdr>
                  <w:divsChild>
                    <w:div w:id="477067058">
                      <w:marLeft w:val="0"/>
                      <w:marRight w:val="0"/>
                      <w:marTop w:val="0"/>
                      <w:marBottom w:val="0"/>
                      <w:divBdr>
                        <w:top w:val="none" w:sz="0" w:space="0" w:color="auto"/>
                        <w:left w:val="none" w:sz="0" w:space="0" w:color="auto"/>
                        <w:bottom w:val="none" w:sz="0" w:space="0" w:color="auto"/>
                        <w:right w:val="none" w:sz="0" w:space="0" w:color="auto"/>
                      </w:divBdr>
                    </w:div>
                  </w:divsChild>
                </w:div>
                <w:div w:id="1443380349">
                  <w:marLeft w:val="0"/>
                  <w:marRight w:val="0"/>
                  <w:marTop w:val="0"/>
                  <w:marBottom w:val="0"/>
                  <w:divBdr>
                    <w:top w:val="none" w:sz="0" w:space="0" w:color="auto"/>
                    <w:left w:val="none" w:sz="0" w:space="0" w:color="auto"/>
                    <w:bottom w:val="none" w:sz="0" w:space="0" w:color="auto"/>
                    <w:right w:val="none" w:sz="0" w:space="0" w:color="auto"/>
                  </w:divBdr>
                  <w:divsChild>
                    <w:div w:id="6256303">
                      <w:marLeft w:val="0"/>
                      <w:marRight w:val="0"/>
                      <w:marTop w:val="0"/>
                      <w:marBottom w:val="0"/>
                      <w:divBdr>
                        <w:top w:val="none" w:sz="0" w:space="0" w:color="auto"/>
                        <w:left w:val="none" w:sz="0" w:space="0" w:color="auto"/>
                        <w:bottom w:val="none" w:sz="0" w:space="0" w:color="auto"/>
                        <w:right w:val="none" w:sz="0" w:space="0" w:color="auto"/>
                      </w:divBdr>
                    </w:div>
                  </w:divsChild>
                </w:div>
                <w:div w:id="1493444433">
                  <w:marLeft w:val="0"/>
                  <w:marRight w:val="0"/>
                  <w:marTop w:val="0"/>
                  <w:marBottom w:val="0"/>
                  <w:divBdr>
                    <w:top w:val="none" w:sz="0" w:space="0" w:color="auto"/>
                    <w:left w:val="none" w:sz="0" w:space="0" w:color="auto"/>
                    <w:bottom w:val="none" w:sz="0" w:space="0" w:color="auto"/>
                    <w:right w:val="none" w:sz="0" w:space="0" w:color="auto"/>
                  </w:divBdr>
                  <w:divsChild>
                    <w:div w:id="538903768">
                      <w:marLeft w:val="0"/>
                      <w:marRight w:val="0"/>
                      <w:marTop w:val="0"/>
                      <w:marBottom w:val="0"/>
                      <w:divBdr>
                        <w:top w:val="none" w:sz="0" w:space="0" w:color="auto"/>
                        <w:left w:val="none" w:sz="0" w:space="0" w:color="auto"/>
                        <w:bottom w:val="none" w:sz="0" w:space="0" w:color="auto"/>
                        <w:right w:val="none" w:sz="0" w:space="0" w:color="auto"/>
                      </w:divBdr>
                    </w:div>
                  </w:divsChild>
                </w:div>
                <w:div w:id="238832398">
                  <w:marLeft w:val="0"/>
                  <w:marRight w:val="0"/>
                  <w:marTop w:val="0"/>
                  <w:marBottom w:val="0"/>
                  <w:divBdr>
                    <w:top w:val="none" w:sz="0" w:space="0" w:color="auto"/>
                    <w:left w:val="none" w:sz="0" w:space="0" w:color="auto"/>
                    <w:bottom w:val="none" w:sz="0" w:space="0" w:color="auto"/>
                    <w:right w:val="none" w:sz="0" w:space="0" w:color="auto"/>
                  </w:divBdr>
                  <w:divsChild>
                    <w:div w:id="1380862341">
                      <w:marLeft w:val="0"/>
                      <w:marRight w:val="0"/>
                      <w:marTop w:val="0"/>
                      <w:marBottom w:val="0"/>
                      <w:divBdr>
                        <w:top w:val="none" w:sz="0" w:space="0" w:color="auto"/>
                        <w:left w:val="none" w:sz="0" w:space="0" w:color="auto"/>
                        <w:bottom w:val="none" w:sz="0" w:space="0" w:color="auto"/>
                        <w:right w:val="none" w:sz="0" w:space="0" w:color="auto"/>
                      </w:divBdr>
                    </w:div>
                  </w:divsChild>
                </w:div>
                <w:div w:id="1942370673">
                  <w:marLeft w:val="0"/>
                  <w:marRight w:val="0"/>
                  <w:marTop w:val="0"/>
                  <w:marBottom w:val="0"/>
                  <w:divBdr>
                    <w:top w:val="none" w:sz="0" w:space="0" w:color="auto"/>
                    <w:left w:val="none" w:sz="0" w:space="0" w:color="auto"/>
                    <w:bottom w:val="none" w:sz="0" w:space="0" w:color="auto"/>
                    <w:right w:val="none" w:sz="0" w:space="0" w:color="auto"/>
                  </w:divBdr>
                  <w:divsChild>
                    <w:div w:id="1868983196">
                      <w:marLeft w:val="0"/>
                      <w:marRight w:val="0"/>
                      <w:marTop w:val="0"/>
                      <w:marBottom w:val="0"/>
                      <w:divBdr>
                        <w:top w:val="none" w:sz="0" w:space="0" w:color="auto"/>
                        <w:left w:val="none" w:sz="0" w:space="0" w:color="auto"/>
                        <w:bottom w:val="none" w:sz="0" w:space="0" w:color="auto"/>
                        <w:right w:val="none" w:sz="0" w:space="0" w:color="auto"/>
                      </w:divBdr>
                    </w:div>
                  </w:divsChild>
                </w:div>
                <w:div w:id="1515265482">
                  <w:marLeft w:val="0"/>
                  <w:marRight w:val="0"/>
                  <w:marTop w:val="0"/>
                  <w:marBottom w:val="0"/>
                  <w:divBdr>
                    <w:top w:val="none" w:sz="0" w:space="0" w:color="auto"/>
                    <w:left w:val="none" w:sz="0" w:space="0" w:color="auto"/>
                    <w:bottom w:val="none" w:sz="0" w:space="0" w:color="auto"/>
                    <w:right w:val="none" w:sz="0" w:space="0" w:color="auto"/>
                  </w:divBdr>
                  <w:divsChild>
                    <w:div w:id="1122917615">
                      <w:marLeft w:val="0"/>
                      <w:marRight w:val="0"/>
                      <w:marTop w:val="0"/>
                      <w:marBottom w:val="0"/>
                      <w:divBdr>
                        <w:top w:val="none" w:sz="0" w:space="0" w:color="auto"/>
                        <w:left w:val="none" w:sz="0" w:space="0" w:color="auto"/>
                        <w:bottom w:val="none" w:sz="0" w:space="0" w:color="auto"/>
                        <w:right w:val="none" w:sz="0" w:space="0" w:color="auto"/>
                      </w:divBdr>
                    </w:div>
                  </w:divsChild>
                </w:div>
                <w:div w:id="2138332095">
                  <w:marLeft w:val="0"/>
                  <w:marRight w:val="0"/>
                  <w:marTop w:val="0"/>
                  <w:marBottom w:val="0"/>
                  <w:divBdr>
                    <w:top w:val="none" w:sz="0" w:space="0" w:color="auto"/>
                    <w:left w:val="none" w:sz="0" w:space="0" w:color="auto"/>
                    <w:bottom w:val="none" w:sz="0" w:space="0" w:color="auto"/>
                    <w:right w:val="none" w:sz="0" w:space="0" w:color="auto"/>
                  </w:divBdr>
                  <w:divsChild>
                    <w:div w:id="1657607046">
                      <w:marLeft w:val="0"/>
                      <w:marRight w:val="0"/>
                      <w:marTop w:val="0"/>
                      <w:marBottom w:val="0"/>
                      <w:divBdr>
                        <w:top w:val="none" w:sz="0" w:space="0" w:color="auto"/>
                        <w:left w:val="none" w:sz="0" w:space="0" w:color="auto"/>
                        <w:bottom w:val="none" w:sz="0" w:space="0" w:color="auto"/>
                        <w:right w:val="none" w:sz="0" w:space="0" w:color="auto"/>
                      </w:divBdr>
                    </w:div>
                  </w:divsChild>
                </w:div>
                <w:div w:id="204100144">
                  <w:marLeft w:val="0"/>
                  <w:marRight w:val="0"/>
                  <w:marTop w:val="0"/>
                  <w:marBottom w:val="0"/>
                  <w:divBdr>
                    <w:top w:val="none" w:sz="0" w:space="0" w:color="auto"/>
                    <w:left w:val="none" w:sz="0" w:space="0" w:color="auto"/>
                    <w:bottom w:val="none" w:sz="0" w:space="0" w:color="auto"/>
                    <w:right w:val="none" w:sz="0" w:space="0" w:color="auto"/>
                  </w:divBdr>
                  <w:divsChild>
                    <w:div w:id="1643578976">
                      <w:marLeft w:val="0"/>
                      <w:marRight w:val="0"/>
                      <w:marTop w:val="0"/>
                      <w:marBottom w:val="0"/>
                      <w:divBdr>
                        <w:top w:val="none" w:sz="0" w:space="0" w:color="auto"/>
                        <w:left w:val="none" w:sz="0" w:space="0" w:color="auto"/>
                        <w:bottom w:val="none" w:sz="0" w:space="0" w:color="auto"/>
                        <w:right w:val="none" w:sz="0" w:space="0" w:color="auto"/>
                      </w:divBdr>
                    </w:div>
                  </w:divsChild>
                </w:div>
                <w:div w:id="2104909219">
                  <w:marLeft w:val="0"/>
                  <w:marRight w:val="0"/>
                  <w:marTop w:val="0"/>
                  <w:marBottom w:val="0"/>
                  <w:divBdr>
                    <w:top w:val="none" w:sz="0" w:space="0" w:color="auto"/>
                    <w:left w:val="none" w:sz="0" w:space="0" w:color="auto"/>
                    <w:bottom w:val="none" w:sz="0" w:space="0" w:color="auto"/>
                    <w:right w:val="none" w:sz="0" w:space="0" w:color="auto"/>
                  </w:divBdr>
                  <w:divsChild>
                    <w:div w:id="194774650">
                      <w:marLeft w:val="0"/>
                      <w:marRight w:val="0"/>
                      <w:marTop w:val="0"/>
                      <w:marBottom w:val="0"/>
                      <w:divBdr>
                        <w:top w:val="none" w:sz="0" w:space="0" w:color="auto"/>
                        <w:left w:val="none" w:sz="0" w:space="0" w:color="auto"/>
                        <w:bottom w:val="none" w:sz="0" w:space="0" w:color="auto"/>
                        <w:right w:val="none" w:sz="0" w:space="0" w:color="auto"/>
                      </w:divBdr>
                    </w:div>
                  </w:divsChild>
                </w:div>
                <w:div w:id="2101296945">
                  <w:marLeft w:val="0"/>
                  <w:marRight w:val="0"/>
                  <w:marTop w:val="0"/>
                  <w:marBottom w:val="0"/>
                  <w:divBdr>
                    <w:top w:val="none" w:sz="0" w:space="0" w:color="auto"/>
                    <w:left w:val="none" w:sz="0" w:space="0" w:color="auto"/>
                    <w:bottom w:val="none" w:sz="0" w:space="0" w:color="auto"/>
                    <w:right w:val="none" w:sz="0" w:space="0" w:color="auto"/>
                  </w:divBdr>
                  <w:divsChild>
                    <w:div w:id="1581525031">
                      <w:marLeft w:val="0"/>
                      <w:marRight w:val="0"/>
                      <w:marTop w:val="0"/>
                      <w:marBottom w:val="0"/>
                      <w:divBdr>
                        <w:top w:val="none" w:sz="0" w:space="0" w:color="auto"/>
                        <w:left w:val="none" w:sz="0" w:space="0" w:color="auto"/>
                        <w:bottom w:val="none" w:sz="0" w:space="0" w:color="auto"/>
                        <w:right w:val="none" w:sz="0" w:space="0" w:color="auto"/>
                      </w:divBdr>
                    </w:div>
                  </w:divsChild>
                </w:div>
                <w:div w:id="232664618">
                  <w:marLeft w:val="0"/>
                  <w:marRight w:val="0"/>
                  <w:marTop w:val="0"/>
                  <w:marBottom w:val="0"/>
                  <w:divBdr>
                    <w:top w:val="none" w:sz="0" w:space="0" w:color="auto"/>
                    <w:left w:val="none" w:sz="0" w:space="0" w:color="auto"/>
                    <w:bottom w:val="none" w:sz="0" w:space="0" w:color="auto"/>
                    <w:right w:val="none" w:sz="0" w:space="0" w:color="auto"/>
                  </w:divBdr>
                  <w:divsChild>
                    <w:div w:id="1588687687">
                      <w:marLeft w:val="0"/>
                      <w:marRight w:val="0"/>
                      <w:marTop w:val="0"/>
                      <w:marBottom w:val="0"/>
                      <w:divBdr>
                        <w:top w:val="none" w:sz="0" w:space="0" w:color="auto"/>
                        <w:left w:val="none" w:sz="0" w:space="0" w:color="auto"/>
                        <w:bottom w:val="none" w:sz="0" w:space="0" w:color="auto"/>
                        <w:right w:val="none" w:sz="0" w:space="0" w:color="auto"/>
                      </w:divBdr>
                    </w:div>
                  </w:divsChild>
                </w:div>
                <w:div w:id="664747292">
                  <w:marLeft w:val="0"/>
                  <w:marRight w:val="0"/>
                  <w:marTop w:val="0"/>
                  <w:marBottom w:val="0"/>
                  <w:divBdr>
                    <w:top w:val="none" w:sz="0" w:space="0" w:color="auto"/>
                    <w:left w:val="none" w:sz="0" w:space="0" w:color="auto"/>
                    <w:bottom w:val="none" w:sz="0" w:space="0" w:color="auto"/>
                    <w:right w:val="none" w:sz="0" w:space="0" w:color="auto"/>
                  </w:divBdr>
                  <w:divsChild>
                    <w:div w:id="283850443">
                      <w:marLeft w:val="0"/>
                      <w:marRight w:val="0"/>
                      <w:marTop w:val="0"/>
                      <w:marBottom w:val="0"/>
                      <w:divBdr>
                        <w:top w:val="none" w:sz="0" w:space="0" w:color="auto"/>
                        <w:left w:val="none" w:sz="0" w:space="0" w:color="auto"/>
                        <w:bottom w:val="none" w:sz="0" w:space="0" w:color="auto"/>
                        <w:right w:val="none" w:sz="0" w:space="0" w:color="auto"/>
                      </w:divBdr>
                    </w:div>
                  </w:divsChild>
                </w:div>
                <w:div w:id="1759980385">
                  <w:marLeft w:val="0"/>
                  <w:marRight w:val="0"/>
                  <w:marTop w:val="0"/>
                  <w:marBottom w:val="0"/>
                  <w:divBdr>
                    <w:top w:val="none" w:sz="0" w:space="0" w:color="auto"/>
                    <w:left w:val="none" w:sz="0" w:space="0" w:color="auto"/>
                    <w:bottom w:val="none" w:sz="0" w:space="0" w:color="auto"/>
                    <w:right w:val="none" w:sz="0" w:space="0" w:color="auto"/>
                  </w:divBdr>
                  <w:divsChild>
                    <w:div w:id="203457">
                      <w:marLeft w:val="0"/>
                      <w:marRight w:val="0"/>
                      <w:marTop w:val="0"/>
                      <w:marBottom w:val="0"/>
                      <w:divBdr>
                        <w:top w:val="none" w:sz="0" w:space="0" w:color="auto"/>
                        <w:left w:val="none" w:sz="0" w:space="0" w:color="auto"/>
                        <w:bottom w:val="none" w:sz="0" w:space="0" w:color="auto"/>
                        <w:right w:val="none" w:sz="0" w:space="0" w:color="auto"/>
                      </w:divBdr>
                    </w:div>
                  </w:divsChild>
                </w:div>
                <w:div w:id="1546986994">
                  <w:marLeft w:val="0"/>
                  <w:marRight w:val="0"/>
                  <w:marTop w:val="0"/>
                  <w:marBottom w:val="0"/>
                  <w:divBdr>
                    <w:top w:val="none" w:sz="0" w:space="0" w:color="auto"/>
                    <w:left w:val="none" w:sz="0" w:space="0" w:color="auto"/>
                    <w:bottom w:val="none" w:sz="0" w:space="0" w:color="auto"/>
                    <w:right w:val="none" w:sz="0" w:space="0" w:color="auto"/>
                  </w:divBdr>
                  <w:divsChild>
                    <w:div w:id="937297939">
                      <w:marLeft w:val="0"/>
                      <w:marRight w:val="0"/>
                      <w:marTop w:val="0"/>
                      <w:marBottom w:val="0"/>
                      <w:divBdr>
                        <w:top w:val="none" w:sz="0" w:space="0" w:color="auto"/>
                        <w:left w:val="none" w:sz="0" w:space="0" w:color="auto"/>
                        <w:bottom w:val="none" w:sz="0" w:space="0" w:color="auto"/>
                        <w:right w:val="none" w:sz="0" w:space="0" w:color="auto"/>
                      </w:divBdr>
                    </w:div>
                  </w:divsChild>
                </w:div>
                <w:div w:id="241568683">
                  <w:marLeft w:val="0"/>
                  <w:marRight w:val="0"/>
                  <w:marTop w:val="0"/>
                  <w:marBottom w:val="0"/>
                  <w:divBdr>
                    <w:top w:val="none" w:sz="0" w:space="0" w:color="auto"/>
                    <w:left w:val="none" w:sz="0" w:space="0" w:color="auto"/>
                    <w:bottom w:val="none" w:sz="0" w:space="0" w:color="auto"/>
                    <w:right w:val="none" w:sz="0" w:space="0" w:color="auto"/>
                  </w:divBdr>
                  <w:divsChild>
                    <w:div w:id="1177307218">
                      <w:marLeft w:val="0"/>
                      <w:marRight w:val="0"/>
                      <w:marTop w:val="0"/>
                      <w:marBottom w:val="0"/>
                      <w:divBdr>
                        <w:top w:val="none" w:sz="0" w:space="0" w:color="auto"/>
                        <w:left w:val="none" w:sz="0" w:space="0" w:color="auto"/>
                        <w:bottom w:val="none" w:sz="0" w:space="0" w:color="auto"/>
                        <w:right w:val="none" w:sz="0" w:space="0" w:color="auto"/>
                      </w:divBdr>
                    </w:div>
                  </w:divsChild>
                </w:div>
                <w:div w:id="1193106110">
                  <w:marLeft w:val="0"/>
                  <w:marRight w:val="0"/>
                  <w:marTop w:val="0"/>
                  <w:marBottom w:val="0"/>
                  <w:divBdr>
                    <w:top w:val="none" w:sz="0" w:space="0" w:color="auto"/>
                    <w:left w:val="none" w:sz="0" w:space="0" w:color="auto"/>
                    <w:bottom w:val="none" w:sz="0" w:space="0" w:color="auto"/>
                    <w:right w:val="none" w:sz="0" w:space="0" w:color="auto"/>
                  </w:divBdr>
                  <w:divsChild>
                    <w:div w:id="992441641">
                      <w:marLeft w:val="0"/>
                      <w:marRight w:val="0"/>
                      <w:marTop w:val="0"/>
                      <w:marBottom w:val="0"/>
                      <w:divBdr>
                        <w:top w:val="none" w:sz="0" w:space="0" w:color="auto"/>
                        <w:left w:val="none" w:sz="0" w:space="0" w:color="auto"/>
                        <w:bottom w:val="none" w:sz="0" w:space="0" w:color="auto"/>
                        <w:right w:val="none" w:sz="0" w:space="0" w:color="auto"/>
                      </w:divBdr>
                    </w:div>
                  </w:divsChild>
                </w:div>
                <w:div w:id="1990547601">
                  <w:marLeft w:val="0"/>
                  <w:marRight w:val="0"/>
                  <w:marTop w:val="0"/>
                  <w:marBottom w:val="0"/>
                  <w:divBdr>
                    <w:top w:val="none" w:sz="0" w:space="0" w:color="auto"/>
                    <w:left w:val="none" w:sz="0" w:space="0" w:color="auto"/>
                    <w:bottom w:val="none" w:sz="0" w:space="0" w:color="auto"/>
                    <w:right w:val="none" w:sz="0" w:space="0" w:color="auto"/>
                  </w:divBdr>
                  <w:divsChild>
                    <w:div w:id="1416592032">
                      <w:marLeft w:val="0"/>
                      <w:marRight w:val="0"/>
                      <w:marTop w:val="0"/>
                      <w:marBottom w:val="0"/>
                      <w:divBdr>
                        <w:top w:val="none" w:sz="0" w:space="0" w:color="auto"/>
                        <w:left w:val="none" w:sz="0" w:space="0" w:color="auto"/>
                        <w:bottom w:val="none" w:sz="0" w:space="0" w:color="auto"/>
                        <w:right w:val="none" w:sz="0" w:space="0" w:color="auto"/>
                      </w:divBdr>
                    </w:div>
                  </w:divsChild>
                </w:div>
                <w:div w:id="1961304025">
                  <w:marLeft w:val="0"/>
                  <w:marRight w:val="0"/>
                  <w:marTop w:val="0"/>
                  <w:marBottom w:val="0"/>
                  <w:divBdr>
                    <w:top w:val="none" w:sz="0" w:space="0" w:color="auto"/>
                    <w:left w:val="none" w:sz="0" w:space="0" w:color="auto"/>
                    <w:bottom w:val="none" w:sz="0" w:space="0" w:color="auto"/>
                    <w:right w:val="none" w:sz="0" w:space="0" w:color="auto"/>
                  </w:divBdr>
                  <w:divsChild>
                    <w:div w:id="1211267904">
                      <w:marLeft w:val="0"/>
                      <w:marRight w:val="0"/>
                      <w:marTop w:val="0"/>
                      <w:marBottom w:val="0"/>
                      <w:divBdr>
                        <w:top w:val="none" w:sz="0" w:space="0" w:color="auto"/>
                        <w:left w:val="none" w:sz="0" w:space="0" w:color="auto"/>
                        <w:bottom w:val="none" w:sz="0" w:space="0" w:color="auto"/>
                        <w:right w:val="none" w:sz="0" w:space="0" w:color="auto"/>
                      </w:divBdr>
                    </w:div>
                  </w:divsChild>
                </w:div>
                <w:div w:id="605969452">
                  <w:marLeft w:val="0"/>
                  <w:marRight w:val="0"/>
                  <w:marTop w:val="0"/>
                  <w:marBottom w:val="0"/>
                  <w:divBdr>
                    <w:top w:val="none" w:sz="0" w:space="0" w:color="auto"/>
                    <w:left w:val="none" w:sz="0" w:space="0" w:color="auto"/>
                    <w:bottom w:val="none" w:sz="0" w:space="0" w:color="auto"/>
                    <w:right w:val="none" w:sz="0" w:space="0" w:color="auto"/>
                  </w:divBdr>
                  <w:divsChild>
                    <w:div w:id="1536500145">
                      <w:marLeft w:val="0"/>
                      <w:marRight w:val="0"/>
                      <w:marTop w:val="0"/>
                      <w:marBottom w:val="0"/>
                      <w:divBdr>
                        <w:top w:val="none" w:sz="0" w:space="0" w:color="auto"/>
                        <w:left w:val="none" w:sz="0" w:space="0" w:color="auto"/>
                        <w:bottom w:val="none" w:sz="0" w:space="0" w:color="auto"/>
                        <w:right w:val="none" w:sz="0" w:space="0" w:color="auto"/>
                      </w:divBdr>
                    </w:div>
                  </w:divsChild>
                </w:div>
                <w:div w:id="691957546">
                  <w:marLeft w:val="0"/>
                  <w:marRight w:val="0"/>
                  <w:marTop w:val="0"/>
                  <w:marBottom w:val="0"/>
                  <w:divBdr>
                    <w:top w:val="none" w:sz="0" w:space="0" w:color="auto"/>
                    <w:left w:val="none" w:sz="0" w:space="0" w:color="auto"/>
                    <w:bottom w:val="none" w:sz="0" w:space="0" w:color="auto"/>
                    <w:right w:val="none" w:sz="0" w:space="0" w:color="auto"/>
                  </w:divBdr>
                  <w:divsChild>
                    <w:div w:id="497618522">
                      <w:marLeft w:val="0"/>
                      <w:marRight w:val="0"/>
                      <w:marTop w:val="0"/>
                      <w:marBottom w:val="0"/>
                      <w:divBdr>
                        <w:top w:val="none" w:sz="0" w:space="0" w:color="auto"/>
                        <w:left w:val="none" w:sz="0" w:space="0" w:color="auto"/>
                        <w:bottom w:val="none" w:sz="0" w:space="0" w:color="auto"/>
                        <w:right w:val="none" w:sz="0" w:space="0" w:color="auto"/>
                      </w:divBdr>
                    </w:div>
                  </w:divsChild>
                </w:div>
                <w:div w:id="1062294295">
                  <w:marLeft w:val="0"/>
                  <w:marRight w:val="0"/>
                  <w:marTop w:val="0"/>
                  <w:marBottom w:val="0"/>
                  <w:divBdr>
                    <w:top w:val="none" w:sz="0" w:space="0" w:color="auto"/>
                    <w:left w:val="none" w:sz="0" w:space="0" w:color="auto"/>
                    <w:bottom w:val="none" w:sz="0" w:space="0" w:color="auto"/>
                    <w:right w:val="none" w:sz="0" w:space="0" w:color="auto"/>
                  </w:divBdr>
                  <w:divsChild>
                    <w:div w:id="1308439557">
                      <w:marLeft w:val="0"/>
                      <w:marRight w:val="0"/>
                      <w:marTop w:val="0"/>
                      <w:marBottom w:val="0"/>
                      <w:divBdr>
                        <w:top w:val="none" w:sz="0" w:space="0" w:color="auto"/>
                        <w:left w:val="none" w:sz="0" w:space="0" w:color="auto"/>
                        <w:bottom w:val="none" w:sz="0" w:space="0" w:color="auto"/>
                        <w:right w:val="none" w:sz="0" w:space="0" w:color="auto"/>
                      </w:divBdr>
                    </w:div>
                  </w:divsChild>
                </w:div>
                <w:div w:id="905843505">
                  <w:marLeft w:val="0"/>
                  <w:marRight w:val="0"/>
                  <w:marTop w:val="0"/>
                  <w:marBottom w:val="0"/>
                  <w:divBdr>
                    <w:top w:val="none" w:sz="0" w:space="0" w:color="auto"/>
                    <w:left w:val="none" w:sz="0" w:space="0" w:color="auto"/>
                    <w:bottom w:val="none" w:sz="0" w:space="0" w:color="auto"/>
                    <w:right w:val="none" w:sz="0" w:space="0" w:color="auto"/>
                  </w:divBdr>
                  <w:divsChild>
                    <w:div w:id="1050569890">
                      <w:marLeft w:val="0"/>
                      <w:marRight w:val="0"/>
                      <w:marTop w:val="0"/>
                      <w:marBottom w:val="0"/>
                      <w:divBdr>
                        <w:top w:val="none" w:sz="0" w:space="0" w:color="auto"/>
                        <w:left w:val="none" w:sz="0" w:space="0" w:color="auto"/>
                        <w:bottom w:val="none" w:sz="0" w:space="0" w:color="auto"/>
                        <w:right w:val="none" w:sz="0" w:space="0" w:color="auto"/>
                      </w:divBdr>
                    </w:div>
                  </w:divsChild>
                </w:div>
                <w:div w:id="331761578">
                  <w:marLeft w:val="0"/>
                  <w:marRight w:val="0"/>
                  <w:marTop w:val="0"/>
                  <w:marBottom w:val="0"/>
                  <w:divBdr>
                    <w:top w:val="none" w:sz="0" w:space="0" w:color="auto"/>
                    <w:left w:val="none" w:sz="0" w:space="0" w:color="auto"/>
                    <w:bottom w:val="none" w:sz="0" w:space="0" w:color="auto"/>
                    <w:right w:val="none" w:sz="0" w:space="0" w:color="auto"/>
                  </w:divBdr>
                  <w:divsChild>
                    <w:div w:id="1202473563">
                      <w:marLeft w:val="0"/>
                      <w:marRight w:val="0"/>
                      <w:marTop w:val="0"/>
                      <w:marBottom w:val="0"/>
                      <w:divBdr>
                        <w:top w:val="none" w:sz="0" w:space="0" w:color="auto"/>
                        <w:left w:val="none" w:sz="0" w:space="0" w:color="auto"/>
                        <w:bottom w:val="none" w:sz="0" w:space="0" w:color="auto"/>
                        <w:right w:val="none" w:sz="0" w:space="0" w:color="auto"/>
                      </w:divBdr>
                    </w:div>
                  </w:divsChild>
                </w:div>
                <w:div w:id="415826301">
                  <w:marLeft w:val="0"/>
                  <w:marRight w:val="0"/>
                  <w:marTop w:val="0"/>
                  <w:marBottom w:val="0"/>
                  <w:divBdr>
                    <w:top w:val="none" w:sz="0" w:space="0" w:color="auto"/>
                    <w:left w:val="none" w:sz="0" w:space="0" w:color="auto"/>
                    <w:bottom w:val="none" w:sz="0" w:space="0" w:color="auto"/>
                    <w:right w:val="none" w:sz="0" w:space="0" w:color="auto"/>
                  </w:divBdr>
                  <w:divsChild>
                    <w:div w:id="1945502711">
                      <w:marLeft w:val="0"/>
                      <w:marRight w:val="0"/>
                      <w:marTop w:val="0"/>
                      <w:marBottom w:val="0"/>
                      <w:divBdr>
                        <w:top w:val="none" w:sz="0" w:space="0" w:color="auto"/>
                        <w:left w:val="none" w:sz="0" w:space="0" w:color="auto"/>
                        <w:bottom w:val="none" w:sz="0" w:space="0" w:color="auto"/>
                        <w:right w:val="none" w:sz="0" w:space="0" w:color="auto"/>
                      </w:divBdr>
                    </w:div>
                  </w:divsChild>
                </w:div>
                <w:div w:id="2138259930">
                  <w:marLeft w:val="0"/>
                  <w:marRight w:val="0"/>
                  <w:marTop w:val="0"/>
                  <w:marBottom w:val="0"/>
                  <w:divBdr>
                    <w:top w:val="none" w:sz="0" w:space="0" w:color="auto"/>
                    <w:left w:val="none" w:sz="0" w:space="0" w:color="auto"/>
                    <w:bottom w:val="none" w:sz="0" w:space="0" w:color="auto"/>
                    <w:right w:val="none" w:sz="0" w:space="0" w:color="auto"/>
                  </w:divBdr>
                  <w:divsChild>
                    <w:div w:id="691151491">
                      <w:marLeft w:val="0"/>
                      <w:marRight w:val="0"/>
                      <w:marTop w:val="0"/>
                      <w:marBottom w:val="0"/>
                      <w:divBdr>
                        <w:top w:val="none" w:sz="0" w:space="0" w:color="auto"/>
                        <w:left w:val="none" w:sz="0" w:space="0" w:color="auto"/>
                        <w:bottom w:val="none" w:sz="0" w:space="0" w:color="auto"/>
                        <w:right w:val="none" w:sz="0" w:space="0" w:color="auto"/>
                      </w:divBdr>
                    </w:div>
                  </w:divsChild>
                </w:div>
                <w:div w:id="2060588246">
                  <w:marLeft w:val="0"/>
                  <w:marRight w:val="0"/>
                  <w:marTop w:val="0"/>
                  <w:marBottom w:val="0"/>
                  <w:divBdr>
                    <w:top w:val="none" w:sz="0" w:space="0" w:color="auto"/>
                    <w:left w:val="none" w:sz="0" w:space="0" w:color="auto"/>
                    <w:bottom w:val="none" w:sz="0" w:space="0" w:color="auto"/>
                    <w:right w:val="none" w:sz="0" w:space="0" w:color="auto"/>
                  </w:divBdr>
                  <w:divsChild>
                    <w:div w:id="1773894154">
                      <w:marLeft w:val="0"/>
                      <w:marRight w:val="0"/>
                      <w:marTop w:val="0"/>
                      <w:marBottom w:val="0"/>
                      <w:divBdr>
                        <w:top w:val="none" w:sz="0" w:space="0" w:color="auto"/>
                        <w:left w:val="none" w:sz="0" w:space="0" w:color="auto"/>
                        <w:bottom w:val="none" w:sz="0" w:space="0" w:color="auto"/>
                        <w:right w:val="none" w:sz="0" w:space="0" w:color="auto"/>
                      </w:divBdr>
                    </w:div>
                  </w:divsChild>
                </w:div>
                <w:div w:id="854155150">
                  <w:marLeft w:val="0"/>
                  <w:marRight w:val="0"/>
                  <w:marTop w:val="0"/>
                  <w:marBottom w:val="0"/>
                  <w:divBdr>
                    <w:top w:val="none" w:sz="0" w:space="0" w:color="auto"/>
                    <w:left w:val="none" w:sz="0" w:space="0" w:color="auto"/>
                    <w:bottom w:val="none" w:sz="0" w:space="0" w:color="auto"/>
                    <w:right w:val="none" w:sz="0" w:space="0" w:color="auto"/>
                  </w:divBdr>
                  <w:divsChild>
                    <w:div w:id="1956135502">
                      <w:marLeft w:val="0"/>
                      <w:marRight w:val="0"/>
                      <w:marTop w:val="0"/>
                      <w:marBottom w:val="0"/>
                      <w:divBdr>
                        <w:top w:val="none" w:sz="0" w:space="0" w:color="auto"/>
                        <w:left w:val="none" w:sz="0" w:space="0" w:color="auto"/>
                        <w:bottom w:val="none" w:sz="0" w:space="0" w:color="auto"/>
                        <w:right w:val="none" w:sz="0" w:space="0" w:color="auto"/>
                      </w:divBdr>
                    </w:div>
                  </w:divsChild>
                </w:div>
                <w:div w:id="1600523150">
                  <w:marLeft w:val="0"/>
                  <w:marRight w:val="0"/>
                  <w:marTop w:val="0"/>
                  <w:marBottom w:val="0"/>
                  <w:divBdr>
                    <w:top w:val="none" w:sz="0" w:space="0" w:color="auto"/>
                    <w:left w:val="none" w:sz="0" w:space="0" w:color="auto"/>
                    <w:bottom w:val="none" w:sz="0" w:space="0" w:color="auto"/>
                    <w:right w:val="none" w:sz="0" w:space="0" w:color="auto"/>
                  </w:divBdr>
                  <w:divsChild>
                    <w:div w:id="1652053621">
                      <w:marLeft w:val="0"/>
                      <w:marRight w:val="0"/>
                      <w:marTop w:val="0"/>
                      <w:marBottom w:val="0"/>
                      <w:divBdr>
                        <w:top w:val="none" w:sz="0" w:space="0" w:color="auto"/>
                        <w:left w:val="none" w:sz="0" w:space="0" w:color="auto"/>
                        <w:bottom w:val="none" w:sz="0" w:space="0" w:color="auto"/>
                        <w:right w:val="none" w:sz="0" w:space="0" w:color="auto"/>
                      </w:divBdr>
                    </w:div>
                  </w:divsChild>
                </w:div>
                <w:div w:id="11995386">
                  <w:marLeft w:val="0"/>
                  <w:marRight w:val="0"/>
                  <w:marTop w:val="0"/>
                  <w:marBottom w:val="0"/>
                  <w:divBdr>
                    <w:top w:val="none" w:sz="0" w:space="0" w:color="auto"/>
                    <w:left w:val="none" w:sz="0" w:space="0" w:color="auto"/>
                    <w:bottom w:val="none" w:sz="0" w:space="0" w:color="auto"/>
                    <w:right w:val="none" w:sz="0" w:space="0" w:color="auto"/>
                  </w:divBdr>
                  <w:divsChild>
                    <w:div w:id="1459377254">
                      <w:marLeft w:val="0"/>
                      <w:marRight w:val="0"/>
                      <w:marTop w:val="0"/>
                      <w:marBottom w:val="0"/>
                      <w:divBdr>
                        <w:top w:val="none" w:sz="0" w:space="0" w:color="auto"/>
                        <w:left w:val="none" w:sz="0" w:space="0" w:color="auto"/>
                        <w:bottom w:val="none" w:sz="0" w:space="0" w:color="auto"/>
                        <w:right w:val="none" w:sz="0" w:space="0" w:color="auto"/>
                      </w:divBdr>
                    </w:div>
                  </w:divsChild>
                </w:div>
                <w:div w:id="875461305">
                  <w:marLeft w:val="0"/>
                  <w:marRight w:val="0"/>
                  <w:marTop w:val="0"/>
                  <w:marBottom w:val="0"/>
                  <w:divBdr>
                    <w:top w:val="none" w:sz="0" w:space="0" w:color="auto"/>
                    <w:left w:val="none" w:sz="0" w:space="0" w:color="auto"/>
                    <w:bottom w:val="none" w:sz="0" w:space="0" w:color="auto"/>
                    <w:right w:val="none" w:sz="0" w:space="0" w:color="auto"/>
                  </w:divBdr>
                  <w:divsChild>
                    <w:div w:id="1579558729">
                      <w:marLeft w:val="0"/>
                      <w:marRight w:val="0"/>
                      <w:marTop w:val="0"/>
                      <w:marBottom w:val="0"/>
                      <w:divBdr>
                        <w:top w:val="none" w:sz="0" w:space="0" w:color="auto"/>
                        <w:left w:val="none" w:sz="0" w:space="0" w:color="auto"/>
                        <w:bottom w:val="none" w:sz="0" w:space="0" w:color="auto"/>
                        <w:right w:val="none" w:sz="0" w:space="0" w:color="auto"/>
                      </w:divBdr>
                    </w:div>
                  </w:divsChild>
                </w:div>
                <w:div w:id="943457933">
                  <w:marLeft w:val="0"/>
                  <w:marRight w:val="0"/>
                  <w:marTop w:val="0"/>
                  <w:marBottom w:val="0"/>
                  <w:divBdr>
                    <w:top w:val="none" w:sz="0" w:space="0" w:color="auto"/>
                    <w:left w:val="none" w:sz="0" w:space="0" w:color="auto"/>
                    <w:bottom w:val="none" w:sz="0" w:space="0" w:color="auto"/>
                    <w:right w:val="none" w:sz="0" w:space="0" w:color="auto"/>
                  </w:divBdr>
                  <w:divsChild>
                    <w:div w:id="972563303">
                      <w:marLeft w:val="0"/>
                      <w:marRight w:val="0"/>
                      <w:marTop w:val="0"/>
                      <w:marBottom w:val="0"/>
                      <w:divBdr>
                        <w:top w:val="none" w:sz="0" w:space="0" w:color="auto"/>
                        <w:left w:val="none" w:sz="0" w:space="0" w:color="auto"/>
                        <w:bottom w:val="none" w:sz="0" w:space="0" w:color="auto"/>
                        <w:right w:val="none" w:sz="0" w:space="0" w:color="auto"/>
                      </w:divBdr>
                    </w:div>
                  </w:divsChild>
                </w:div>
                <w:div w:id="1223176458">
                  <w:marLeft w:val="0"/>
                  <w:marRight w:val="0"/>
                  <w:marTop w:val="0"/>
                  <w:marBottom w:val="0"/>
                  <w:divBdr>
                    <w:top w:val="none" w:sz="0" w:space="0" w:color="auto"/>
                    <w:left w:val="none" w:sz="0" w:space="0" w:color="auto"/>
                    <w:bottom w:val="none" w:sz="0" w:space="0" w:color="auto"/>
                    <w:right w:val="none" w:sz="0" w:space="0" w:color="auto"/>
                  </w:divBdr>
                  <w:divsChild>
                    <w:div w:id="1792164784">
                      <w:marLeft w:val="0"/>
                      <w:marRight w:val="0"/>
                      <w:marTop w:val="0"/>
                      <w:marBottom w:val="0"/>
                      <w:divBdr>
                        <w:top w:val="none" w:sz="0" w:space="0" w:color="auto"/>
                        <w:left w:val="none" w:sz="0" w:space="0" w:color="auto"/>
                        <w:bottom w:val="none" w:sz="0" w:space="0" w:color="auto"/>
                        <w:right w:val="none" w:sz="0" w:space="0" w:color="auto"/>
                      </w:divBdr>
                    </w:div>
                  </w:divsChild>
                </w:div>
                <w:div w:id="1801142945">
                  <w:marLeft w:val="0"/>
                  <w:marRight w:val="0"/>
                  <w:marTop w:val="0"/>
                  <w:marBottom w:val="0"/>
                  <w:divBdr>
                    <w:top w:val="none" w:sz="0" w:space="0" w:color="auto"/>
                    <w:left w:val="none" w:sz="0" w:space="0" w:color="auto"/>
                    <w:bottom w:val="none" w:sz="0" w:space="0" w:color="auto"/>
                    <w:right w:val="none" w:sz="0" w:space="0" w:color="auto"/>
                  </w:divBdr>
                  <w:divsChild>
                    <w:div w:id="1852447045">
                      <w:marLeft w:val="0"/>
                      <w:marRight w:val="0"/>
                      <w:marTop w:val="0"/>
                      <w:marBottom w:val="0"/>
                      <w:divBdr>
                        <w:top w:val="none" w:sz="0" w:space="0" w:color="auto"/>
                        <w:left w:val="none" w:sz="0" w:space="0" w:color="auto"/>
                        <w:bottom w:val="none" w:sz="0" w:space="0" w:color="auto"/>
                        <w:right w:val="none" w:sz="0" w:space="0" w:color="auto"/>
                      </w:divBdr>
                    </w:div>
                  </w:divsChild>
                </w:div>
                <w:div w:id="1013999399">
                  <w:marLeft w:val="0"/>
                  <w:marRight w:val="0"/>
                  <w:marTop w:val="0"/>
                  <w:marBottom w:val="0"/>
                  <w:divBdr>
                    <w:top w:val="none" w:sz="0" w:space="0" w:color="auto"/>
                    <w:left w:val="none" w:sz="0" w:space="0" w:color="auto"/>
                    <w:bottom w:val="none" w:sz="0" w:space="0" w:color="auto"/>
                    <w:right w:val="none" w:sz="0" w:space="0" w:color="auto"/>
                  </w:divBdr>
                  <w:divsChild>
                    <w:div w:id="623775500">
                      <w:marLeft w:val="0"/>
                      <w:marRight w:val="0"/>
                      <w:marTop w:val="0"/>
                      <w:marBottom w:val="0"/>
                      <w:divBdr>
                        <w:top w:val="none" w:sz="0" w:space="0" w:color="auto"/>
                        <w:left w:val="none" w:sz="0" w:space="0" w:color="auto"/>
                        <w:bottom w:val="none" w:sz="0" w:space="0" w:color="auto"/>
                        <w:right w:val="none" w:sz="0" w:space="0" w:color="auto"/>
                      </w:divBdr>
                    </w:div>
                  </w:divsChild>
                </w:div>
                <w:div w:id="2032223910">
                  <w:marLeft w:val="0"/>
                  <w:marRight w:val="0"/>
                  <w:marTop w:val="0"/>
                  <w:marBottom w:val="0"/>
                  <w:divBdr>
                    <w:top w:val="none" w:sz="0" w:space="0" w:color="auto"/>
                    <w:left w:val="none" w:sz="0" w:space="0" w:color="auto"/>
                    <w:bottom w:val="none" w:sz="0" w:space="0" w:color="auto"/>
                    <w:right w:val="none" w:sz="0" w:space="0" w:color="auto"/>
                  </w:divBdr>
                  <w:divsChild>
                    <w:div w:id="1536775781">
                      <w:marLeft w:val="0"/>
                      <w:marRight w:val="0"/>
                      <w:marTop w:val="0"/>
                      <w:marBottom w:val="0"/>
                      <w:divBdr>
                        <w:top w:val="none" w:sz="0" w:space="0" w:color="auto"/>
                        <w:left w:val="none" w:sz="0" w:space="0" w:color="auto"/>
                        <w:bottom w:val="none" w:sz="0" w:space="0" w:color="auto"/>
                        <w:right w:val="none" w:sz="0" w:space="0" w:color="auto"/>
                      </w:divBdr>
                    </w:div>
                  </w:divsChild>
                </w:div>
                <w:div w:id="1424379688">
                  <w:marLeft w:val="0"/>
                  <w:marRight w:val="0"/>
                  <w:marTop w:val="0"/>
                  <w:marBottom w:val="0"/>
                  <w:divBdr>
                    <w:top w:val="none" w:sz="0" w:space="0" w:color="auto"/>
                    <w:left w:val="none" w:sz="0" w:space="0" w:color="auto"/>
                    <w:bottom w:val="none" w:sz="0" w:space="0" w:color="auto"/>
                    <w:right w:val="none" w:sz="0" w:space="0" w:color="auto"/>
                  </w:divBdr>
                  <w:divsChild>
                    <w:div w:id="1746225276">
                      <w:marLeft w:val="0"/>
                      <w:marRight w:val="0"/>
                      <w:marTop w:val="0"/>
                      <w:marBottom w:val="0"/>
                      <w:divBdr>
                        <w:top w:val="none" w:sz="0" w:space="0" w:color="auto"/>
                        <w:left w:val="none" w:sz="0" w:space="0" w:color="auto"/>
                        <w:bottom w:val="none" w:sz="0" w:space="0" w:color="auto"/>
                        <w:right w:val="none" w:sz="0" w:space="0" w:color="auto"/>
                      </w:divBdr>
                    </w:div>
                  </w:divsChild>
                </w:div>
                <w:div w:id="1190946801">
                  <w:marLeft w:val="0"/>
                  <w:marRight w:val="0"/>
                  <w:marTop w:val="0"/>
                  <w:marBottom w:val="0"/>
                  <w:divBdr>
                    <w:top w:val="none" w:sz="0" w:space="0" w:color="auto"/>
                    <w:left w:val="none" w:sz="0" w:space="0" w:color="auto"/>
                    <w:bottom w:val="none" w:sz="0" w:space="0" w:color="auto"/>
                    <w:right w:val="none" w:sz="0" w:space="0" w:color="auto"/>
                  </w:divBdr>
                  <w:divsChild>
                    <w:div w:id="1226069363">
                      <w:marLeft w:val="0"/>
                      <w:marRight w:val="0"/>
                      <w:marTop w:val="0"/>
                      <w:marBottom w:val="0"/>
                      <w:divBdr>
                        <w:top w:val="none" w:sz="0" w:space="0" w:color="auto"/>
                        <w:left w:val="none" w:sz="0" w:space="0" w:color="auto"/>
                        <w:bottom w:val="none" w:sz="0" w:space="0" w:color="auto"/>
                        <w:right w:val="none" w:sz="0" w:space="0" w:color="auto"/>
                      </w:divBdr>
                    </w:div>
                  </w:divsChild>
                </w:div>
                <w:div w:id="157304852">
                  <w:marLeft w:val="0"/>
                  <w:marRight w:val="0"/>
                  <w:marTop w:val="0"/>
                  <w:marBottom w:val="0"/>
                  <w:divBdr>
                    <w:top w:val="none" w:sz="0" w:space="0" w:color="auto"/>
                    <w:left w:val="none" w:sz="0" w:space="0" w:color="auto"/>
                    <w:bottom w:val="none" w:sz="0" w:space="0" w:color="auto"/>
                    <w:right w:val="none" w:sz="0" w:space="0" w:color="auto"/>
                  </w:divBdr>
                  <w:divsChild>
                    <w:div w:id="771584815">
                      <w:marLeft w:val="0"/>
                      <w:marRight w:val="0"/>
                      <w:marTop w:val="0"/>
                      <w:marBottom w:val="0"/>
                      <w:divBdr>
                        <w:top w:val="none" w:sz="0" w:space="0" w:color="auto"/>
                        <w:left w:val="none" w:sz="0" w:space="0" w:color="auto"/>
                        <w:bottom w:val="none" w:sz="0" w:space="0" w:color="auto"/>
                        <w:right w:val="none" w:sz="0" w:space="0" w:color="auto"/>
                      </w:divBdr>
                    </w:div>
                  </w:divsChild>
                </w:div>
                <w:div w:id="931936211">
                  <w:marLeft w:val="0"/>
                  <w:marRight w:val="0"/>
                  <w:marTop w:val="0"/>
                  <w:marBottom w:val="0"/>
                  <w:divBdr>
                    <w:top w:val="none" w:sz="0" w:space="0" w:color="auto"/>
                    <w:left w:val="none" w:sz="0" w:space="0" w:color="auto"/>
                    <w:bottom w:val="none" w:sz="0" w:space="0" w:color="auto"/>
                    <w:right w:val="none" w:sz="0" w:space="0" w:color="auto"/>
                  </w:divBdr>
                  <w:divsChild>
                    <w:div w:id="1262645934">
                      <w:marLeft w:val="0"/>
                      <w:marRight w:val="0"/>
                      <w:marTop w:val="0"/>
                      <w:marBottom w:val="0"/>
                      <w:divBdr>
                        <w:top w:val="none" w:sz="0" w:space="0" w:color="auto"/>
                        <w:left w:val="none" w:sz="0" w:space="0" w:color="auto"/>
                        <w:bottom w:val="none" w:sz="0" w:space="0" w:color="auto"/>
                        <w:right w:val="none" w:sz="0" w:space="0" w:color="auto"/>
                      </w:divBdr>
                    </w:div>
                  </w:divsChild>
                </w:div>
                <w:div w:id="620459128">
                  <w:marLeft w:val="0"/>
                  <w:marRight w:val="0"/>
                  <w:marTop w:val="0"/>
                  <w:marBottom w:val="0"/>
                  <w:divBdr>
                    <w:top w:val="none" w:sz="0" w:space="0" w:color="auto"/>
                    <w:left w:val="none" w:sz="0" w:space="0" w:color="auto"/>
                    <w:bottom w:val="none" w:sz="0" w:space="0" w:color="auto"/>
                    <w:right w:val="none" w:sz="0" w:space="0" w:color="auto"/>
                  </w:divBdr>
                  <w:divsChild>
                    <w:div w:id="556748366">
                      <w:marLeft w:val="0"/>
                      <w:marRight w:val="0"/>
                      <w:marTop w:val="0"/>
                      <w:marBottom w:val="0"/>
                      <w:divBdr>
                        <w:top w:val="none" w:sz="0" w:space="0" w:color="auto"/>
                        <w:left w:val="none" w:sz="0" w:space="0" w:color="auto"/>
                        <w:bottom w:val="none" w:sz="0" w:space="0" w:color="auto"/>
                        <w:right w:val="none" w:sz="0" w:space="0" w:color="auto"/>
                      </w:divBdr>
                    </w:div>
                  </w:divsChild>
                </w:div>
                <w:div w:id="977953524">
                  <w:marLeft w:val="0"/>
                  <w:marRight w:val="0"/>
                  <w:marTop w:val="0"/>
                  <w:marBottom w:val="0"/>
                  <w:divBdr>
                    <w:top w:val="none" w:sz="0" w:space="0" w:color="auto"/>
                    <w:left w:val="none" w:sz="0" w:space="0" w:color="auto"/>
                    <w:bottom w:val="none" w:sz="0" w:space="0" w:color="auto"/>
                    <w:right w:val="none" w:sz="0" w:space="0" w:color="auto"/>
                  </w:divBdr>
                  <w:divsChild>
                    <w:div w:id="1152481336">
                      <w:marLeft w:val="0"/>
                      <w:marRight w:val="0"/>
                      <w:marTop w:val="0"/>
                      <w:marBottom w:val="0"/>
                      <w:divBdr>
                        <w:top w:val="none" w:sz="0" w:space="0" w:color="auto"/>
                        <w:left w:val="none" w:sz="0" w:space="0" w:color="auto"/>
                        <w:bottom w:val="none" w:sz="0" w:space="0" w:color="auto"/>
                        <w:right w:val="none" w:sz="0" w:space="0" w:color="auto"/>
                      </w:divBdr>
                    </w:div>
                  </w:divsChild>
                </w:div>
                <w:div w:id="293367799">
                  <w:marLeft w:val="0"/>
                  <w:marRight w:val="0"/>
                  <w:marTop w:val="0"/>
                  <w:marBottom w:val="0"/>
                  <w:divBdr>
                    <w:top w:val="none" w:sz="0" w:space="0" w:color="auto"/>
                    <w:left w:val="none" w:sz="0" w:space="0" w:color="auto"/>
                    <w:bottom w:val="none" w:sz="0" w:space="0" w:color="auto"/>
                    <w:right w:val="none" w:sz="0" w:space="0" w:color="auto"/>
                  </w:divBdr>
                  <w:divsChild>
                    <w:div w:id="1508131872">
                      <w:marLeft w:val="0"/>
                      <w:marRight w:val="0"/>
                      <w:marTop w:val="0"/>
                      <w:marBottom w:val="0"/>
                      <w:divBdr>
                        <w:top w:val="none" w:sz="0" w:space="0" w:color="auto"/>
                        <w:left w:val="none" w:sz="0" w:space="0" w:color="auto"/>
                        <w:bottom w:val="none" w:sz="0" w:space="0" w:color="auto"/>
                        <w:right w:val="none" w:sz="0" w:space="0" w:color="auto"/>
                      </w:divBdr>
                    </w:div>
                  </w:divsChild>
                </w:div>
                <w:div w:id="2048941936">
                  <w:marLeft w:val="0"/>
                  <w:marRight w:val="0"/>
                  <w:marTop w:val="0"/>
                  <w:marBottom w:val="0"/>
                  <w:divBdr>
                    <w:top w:val="none" w:sz="0" w:space="0" w:color="auto"/>
                    <w:left w:val="none" w:sz="0" w:space="0" w:color="auto"/>
                    <w:bottom w:val="none" w:sz="0" w:space="0" w:color="auto"/>
                    <w:right w:val="none" w:sz="0" w:space="0" w:color="auto"/>
                  </w:divBdr>
                  <w:divsChild>
                    <w:div w:id="1848399808">
                      <w:marLeft w:val="0"/>
                      <w:marRight w:val="0"/>
                      <w:marTop w:val="0"/>
                      <w:marBottom w:val="0"/>
                      <w:divBdr>
                        <w:top w:val="none" w:sz="0" w:space="0" w:color="auto"/>
                        <w:left w:val="none" w:sz="0" w:space="0" w:color="auto"/>
                        <w:bottom w:val="none" w:sz="0" w:space="0" w:color="auto"/>
                        <w:right w:val="none" w:sz="0" w:space="0" w:color="auto"/>
                      </w:divBdr>
                    </w:div>
                  </w:divsChild>
                </w:div>
                <w:div w:id="1164324712">
                  <w:marLeft w:val="0"/>
                  <w:marRight w:val="0"/>
                  <w:marTop w:val="0"/>
                  <w:marBottom w:val="0"/>
                  <w:divBdr>
                    <w:top w:val="none" w:sz="0" w:space="0" w:color="auto"/>
                    <w:left w:val="none" w:sz="0" w:space="0" w:color="auto"/>
                    <w:bottom w:val="none" w:sz="0" w:space="0" w:color="auto"/>
                    <w:right w:val="none" w:sz="0" w:space="0" w:color="auto"/>
                  </w:divBdr>
                  <w:divsChild>
                    <w:div w:id="1930118834">
                      <w:marLeft w:val="0"/>
                      <w:marRight w:val="0"/>
                      <w:marTop w:val="0"/>
                      <w:marBottom w:val="0"/>
                      <w:divBdr>
                        <w:top w:val="none" w:sz="0" w:space="0" w:color="auto"/>
                        <w:left w:val="none" w:sz="0" w:space="0" w:color="auto"/>
                        <w:bottom w:val="none" w:sz="0" w:space="0" w:color="auto"/>
                        <w:right w:val="none" w:sz="0" w:space="0" w:color="auto"/>
                      </w:divBdr>
                    </w:div>
                  </w:divsChild>
                </w:div>
                <w:div w:id="1548057378">
                  <w:marLeft w:val="0"/>
                  <w:marRight w:val="0"/>
                  <w:marTop w:val="0"/>
                  <w:marBottom w:val="0"/>
                  <w:divBdr>
                    <w:top w:val="none" w:sz="0" w:space="0" w:color="auto"/>
                    <w:left w:val="none" w:sz="0" w:space="0" w:color="auto"/>
                    <w:bottom w:val="none" w:sz="0" w:space="0" w:color="auto"/>
                    <w:right w:val="none" w:sz="0" w:space="0" w:color="auto"/>
                  </w:divBdr>
                  <w:divsChild>
                    <w:div w:id="1214318558">
                      <w:marLeft w:val="0"/>
                      <w:marRight w:val="0"/>
                      <w:marTop w:val="0"/>
                      <w:marBottom w:val="0"/>
                      <w:divBdr>
                        <w:top w:val="none" w:sz="0" w:space="0" w:color="auto"/>
                        <w:left w:val="none" w:sz="0" w:space="0" w:color="auto"/>
                        <w:bottom w:val="none" w:sz="0" w:space="0" w:color="auto"/>
                        <w:right w:val="none" w:sz="0" w:space="0" w:color="auto"/>
                      </w:divBdr>
                    </w:div>
                  </w:divsChild>
                </w:div>
                <w:div w:id="1883785422">
                  <w:marLeft w:val="0"/>
                  <w:marRight w:val="0"/>
                  <w:marTop w:val="0"/>
                  <w:marBottom w:val="0"/>
                  <w:divBdr>
                    <w:top w:val="none" w:sz="0" w:space="0" w:color="auto"/>
                    <w:left w:val="none" w:sz="0" w:space="0" w:color="auto"/>
                    <w:bottom w:val="none" w:sz="0" w:space="0" w:color="auto"/>
                    <w:right w:val="none" w:sz="0" w:space="0" w:color="auto"/>
                  </w:divBdr>
                  <w:divsChild>
                    <w:div w:id="2058898103">
                      <w:marLeft w:val="0"/>
                      <w:marRight w:val="0"/>
                      <w:marTop w:val="0"/>
                      <w:marBottom w:val="0"/>
                      <w:divBdr>
                        <w:top w:val="none" w:sz="0" w:space="0" w:color="auto"/>
                        <w:left w:val="none" w:sz="0" w:space="0" w:color="auto"/>
                        <w:bottom w:val="none" w:sz="0" w:space="0" w:color="auto"/>
                        <w:right w:val="none" w:sz="0" w:space="0" w:color="auto"/>
                      </w:divBdr>
                    </w:div>
                  </w:divsChild>
                </w:div>
                <w:div w:id="1284191999">
                  <w:marLeft w:val="0"/>
                  <w:marRight w:val="0"/>
                  <w:marTop w:val="0"/>
                  <w:marBottom w:val="0"/>
                  <w:divBdr>
                    <w:top w:val="none" w:sz="0" w:space="0" w:color="auto"/>
                    <w:left w:val="none" w:sz="0" w:space="0" w:color="auto"/>
                    <w:bottom w:val="none" w:sz="0" w:space="0" w:color="auto"/>
                    <w:right w:val="none" w:sz="0" w:space="0" w:color="auto"/>
                  </w:divBdr>
                  <w:divsChild>
                    <w:div w:id="582375689">
                      <w:marLeft w:val="0"/>
                      <w:marRight w:val="0"/>
                      <w:marTop w:val="0"/>
                      <w:marBottom w:val="0"/>
                      <w:divBdr>
                        <w:top w:val="none" w:sz="0" w:space="0" w:color="auto"/>
                        <w:left w:val="none" w:sz="0" w:space="0" w:color="auto"/>
                        <w:bottom w:val="none" w:sz="0" w:space="0" w:color="auto"/>
                        <w:right w:val="none" w:sz="0" w:space="0" w:color="auto"/>
                      </w:divBdr>
                    </w:div>
                  </w:divsChild>
                </w:div>
                <w:div w:id="130950630">
                  <w:marLeft w:val="0"/>
                  <w:marRight w:val="0"/>
                  <w:marTop w:val="0"/>
                  <w:marBottom w:val="0"/>
                  <w:divBdr>
                    <w:top w:val="none" w:sz="0" w:space="0" w:color="auto"/>
                    <w:left w:val="none" w:sz="0" w:space="0" w:color="auto"/>
                    <w:bottom w:val="none" w:sz="0" w:space="0" w:color="auto"/>
                    <w:right w:val="none" w:sz="0" w:space="0" w:color="auto"/>
                  </w:divBdr>
                  <w:divsChild>
                    <w:div w:id="1527451682">
                      <w:marLeft w:val="0"/>
                      <w:marRight w:val="0"/>
                      <w:marTop w:val="0"/>
                      <w:marBottom w:val="0"/>
                      <w:divBdr>
                        <w:top w:val="none" w:sz="0" w:space="0" w:color="auto"/>
                        <w:left w:val="none" w:sz="0" w:space="0" w:color="auto"/>
                        <w:bottom w:val="none" w:sz="0" w:space="0" w:color="auto"/>
                        <w:right w:val="none" w:sz="0" w:space="0" w:color="auto"/>
                      </w:divBdr>
                    </w:div>
                  </w:divsChild>
                </w:div>
                <w:div w:id="1211501217">
                  <w:marLeft w:val="0"/>
                  <w:marRight w:val="0"/>
                  <w:marTop w:val="0"/>
                  <w:marBottom w:val="0"/>
                  <w:divBdr>
                    <w:top w:val="none" w:sz="0" w:space="0" w:color="auto"/>
                    <w:left w:val="none" w:sz="0" w:space="0" w:color="auto"/>
                    <w:bottom w:val="none" w:sz="0" w:space="0" w:color="auto"/>
                    <w:right w:val="none" w:sz="0" w:space="0" w:color="auto"/>
                  </w:divBdr>
                  <w:divsChild>
                    <w:div w:id="176893907">
                      <w:marLeft w:val="0"/>
                      <w:marRight w:val="0"/>
                      <w:marTop w:val="0"/>
                      <w:marBottom w:val="0"/>
                      <w:divBdr>
                        <w:top w:val="none" w:sz="0" w:space="0" w:color="auto"/>
                        <w:left w:val="none" w:sz="0" w:space="0" w:color="auto"/>
                        <w:bottom w:val="none" w:sz="0" w:space="0" w:color="auto"/>
                        <w:right w:val="none" w:sz="0" w:space="0" w:color="auto"/>
                      </w:divBdr>
                    </w:div>
                  </w:divsChild>
                </w:div>
                <w:div w:id="806779989">
                  <w:marLeft w:val="0"/>
                  <w:marRight w:val="0"/>
                  <w:marTop w:val="0"/>
                  <w:marBottom w:val="0"/>
                  <w:divBdr>
                    <w:top w:val="none" w:sz="0" w:space="0" w:color="auto"/>
                    <w:left w:val="none" w:sz="0" w:space="0" w:color="auto"/>
                    <w:bottom w:val="none" w:sz="0" w:space="0" w:color="auto"/>
                    <w:right w:val="none" w:sz="0" w:space="0" w:color="auto"/>
                  </w:divBdr>
                  <w:divsChild>
                    <w:div w:id="989941246">
                      <w:marLeft w:val="0"/>
                      <w:marRight w:val="0"/>
                      <w:marTop w:val="0"/>
                      <w:marBottom w:val="0"/>
                      <w:divBdr>
                        <w:top w:val="none" w:sz="0" w:space="0" w:color="auto"/>
                        <w:left w:val="none" w:sz="0" w:space="0" w:color="auto"/>
                        <w:bottom w:val="none" w:sz="0" w:space="0" w:color="auto"/>
                        <w:right w:val="none" w:sz="0" w:space="0" w:color="auto"/>
                      </w:divBdr>
                    </w:div>
                  </w:divsChild>
                </w:div>
                <w:div w:id="1685396340">
                  <w:marLeft w:val="0"/>
                  <w:marRight w:val="0"/>
                  <w:marTop w:val="0"/>
                  <w:marBottom w:val="0"/>
                  <w:divBdr>
                    <w:top w:val="none" w:sz="0" w:space="0" w:color="auto"/>
                    <w:left w:val="none" w:sz="0" w:space="0" w:color="auto"/>
                    <w:bottom w:val="none" w:sz="0" w:space="0" w:color="auto"/>
                    <w:right w:val="none" w:sz="0" w:space="0" w:color="auto"/>
                  </w:divBdr>
                  <w:divsChild>
                    <w:div w:id="1813718708">
                      <w:marLeft w:val="0"/>
                      <w:marRight w:val="0"/>
                      <w:marTop w:val="0"/>
                      <w:marBottom w:val="0"/>
                      <w:divBdr>
                        <w:top w:val="none" w:sz="0" w:space="0" w:color="auto"/>
                        <w:left w:val="none" w:sz="0" w:space="0" w:color="auto"/>
                        <w:bottom w:val="none" w:sz="0" w:space="0" w:color="auto"/>
                        <w:right w:val="none" w:sz="0" w:space="0" w:color="auto"/>
                      </w:divBdr>
                    </w:div>
                  </w:divsChild>
                </w:div>
                <w:div w:id="1815951087">
                  <w:marLeft w:val="0"/>
                  <w:marRight w:val="0"/>
                  <w:marTop w:val="0"/>
                  <w:marBottom w:val="0"/>
                  <w:divBdr>
                    <w:top w:val="none" w:sz="0" w:space="0" w:color="auto"/>
                    <w:left w:val="none" w:sz="0" w:space="0" w:color="auto"/>
                    <w:bottom w:val="none" w:sz="0" w:space="0" w:color="auto"/>
                    <w:right w:val="none" w:sz="0" w:space="0" w:color="auto"/>
                  </w:divBdr>
                  <w:divsChild>
                    <w:div w:id="881946514">
                      <w:marLeft w:val="0"/>
                      <w:marRight w:val="0"/>
                      <w:marTop w:val="0"/>
                      <w:marBottom w:val="0"/>
                      <w:divBdr>
                        <w:top w:val="none" w:sz="0" w:space="0" w:color="auto"/>
                        <w:left w:val="none" w:sz="0" w:space="0" w:color="auto"/>
                        <w:bottom w:val="none" w:sz="0" w:space="0" w:color="auto"/>
                        <w:right w:val="none" w:sz="0" w:space="0" w:color="auto"/>
                      </w:divBdr>
                    </w:div>
                  </w:divsChild>
                </w:div>
                <w:div w:id="161235908">
                  <w:marLeft w:val="0"/>
                  <w:marRight w:val="0"/>
                  <w:marTop w:val="0"/>
                  <w:marBottom w:val="0"/>
                  <w:divBdr>
                    <w:top w:val="none" w:sz="0" w:space="0" w:color="auto"/>
                    <w:left w:val="none" w:sz="0" w:space="0" w:color="auto"/>
                    <w:bottom w:val="none" w:sz="0" w:space="0" w:color="auto"/>
                    <w:right w:val="none" w:sz="0" w:space="0" w:color="auto"/>
                  </w:divBdr>
                  <w:divsChild>
                    <w:div w:id="197282478">
                      <w:marLeft w:val="0"/>
                      <w:marRight w:val="0"/>
                      <w:marTop w:val="0"/>
                      <w:marBottom w:val="0"/>
                      <w:divBdr>
                        <w:top w:val="none" w:sz="0" w:space="0" w:color="auto"/>
                        <w:left w:val="none" w:sz="0" w:space="0" w:color="auto"/>
                        <w:bottom w:val="none" w:sz="0" w:space="0" w:color="auto"/>
                        <w:right w:val="none" w:sz="0" w:space="0" w:color="auto"/>
                      </w:divBdr>
                    </w:div>
                  </w:divsChild>
                </w:div>
                <w:div w:id="2016150824">
                  <w:marLeft w:val="0"/>
                  <w:marRight w:val="0"/>
                  <w:marTop w:val="0"/>
                  <w:marBottom w:val="0"/>
                  <w:divBdr>
                    <w:top w:val="none" w:sz="0" w:space="0" w:color="auto"/>
                    <w:left w:val="none" w:sz="0" w:space="0" w:color="auto"/>
                    <w:bottom w:val="none" w:sz="0" w:space="0" w:color="auto"/>
                    <w:right w:val="none" w:sz="0" w:space="0" w:color="auto"/>
                  </w:divBdr>
                  <w:divsChild>
                    <w:div w:id="1424952701">
                      <w:marLeft w:val="0"/>
                      <w:marRight w:val="0"/>
                      <w:marTop w:val="0"/>
                      <w:marBottom w:val="0"/>
                      <w:divBdr>
                        <w:top w:val="none" w:sz="0" w:space="0" w:color="auto"/>
                        <w:left w:val="none" w:sz="0" w:space="0" w:color="auto"/>
                        <w:bottom w:val="none" w:sz="0" w:space="0" w:color="auto"/>
                        <w:right w:val="none" w:sz="0" w:space="0" w:color="auto"/>
                      </w:divBdr>
                    </w:div>
                  </w:divsChild>
                </w:div>
                <w:div w:id="1223516961">
                  <w:marLeft w:val="0"/>
                  <w:marRight w:val="0"/>
                  <w:marTop w:val="0"/>
                  <w:marBottom w:val="0"/>
                  <w:divBdr>
                    <w:top w:val="none" w:sz="0" w:space="0" w:color="auto"/>
                    <w:left w:val="none" w:sz="0" w:space="0" w:color="auto"/>
                    <w:bottom w:val="none" w:sz="0" w:space="0" w:color="auto"/>
                    <w:right w:val="none" w:sz="0" w:space="0" w:color="auto"/>
                  </w:divBdr>
                  <w:divsChild>
                    <w:div w:id="1229538901">
                      <w:marLeft w:val="0"/>
                      <w:marRight w:val="0"/>
                      <w:marTop w:val="0"/>
                      <w:marBottom w:val="0"/>
                      <w:divBdr>
                        <w:top w:val="none" w:sz="0" w:space="0" w:color="auto"/>
                        <w:left w:val="none" w:sz="0" w:space="0" w:color="auto"/>
                        <w:bottom w:val="none" w:sz="0" w:space="0" w:color="auto"/>
                        <w:right w:val="none" w:sz="0" w:space="0" w:color="auto"/>
                      </w:divBdr>
                    </w:div>
                  </w:divsChild>
                </w:div>
                <w:div w:id="384570980">
                  <w:marLeft w:val="0"/>
                  <w:marRight w:val="0"/>
                  <w:marTop w:val="0"/>
                  <w:marBottom w:val="0"/>
                  <w:divBdr>
                    <w:top w:val="none" w:sz="0" w:space="0" w:color="auto"/>
                    <w:left w:val="none" w:sz="0" w:space="0" w:color="auto"/>
                    <w:bottom w:val="none" w:sz="0" w:space="0" w:color="auto"/>
                    <w:right w:val="none" w:sz="0" w:space="0" w:color="auto"/>
                  </w:divBdr>
                  <w:divsChild>
                    <w:div w:id="560408716">
                      <w:marLeft w:val="0"/>
                      <w:marRight w:val="0"/>
                      <w:marTop w:val="0"/>
                      <w:marBottom w:val="0"/>
                      <w:divBdr>
                        <w:top w:val="none" w:sz="0" w:space="0" w:color="auto"/>
                        <w:left w:val="none" w:sz="0" w:space="0" w:color="auto"/>
                        <w:bottom w:val="none" w:sz="0" w:space="0" w:color="auto"/>
                        <w:right w:val="none" w:sz="0" w:space="0" w:color="auto"/>
                      </w:divBdr>
                    </w:div>
                  </w:divsChild>
                </w:div>
                <w:div w:id="217476093">
                  <w:marLeft w:val="0"/>
                  <w:marRight w:val="0"/>
                  <w:marTop w:val="0"/>
                  <w:marBottom w:val="0"/>
                  <w:divBdr>
                    <w:top w:val="none" w:sz="0" w:space="0" w:color="auto"/>
                    <w:left w:val="none" w:sz="0" w:space="0" w:color="auto"/>
                    <w:bottom w:val="none" w:sz="0" w:space="0" w:color="auto"/>
                    <w:right w:val="none" w:sz="0" w:space="0" w:color="auto"/>
                  </w:divBdr>
                  <w:divsChild>
                    <w:div w:id="195581521">
                      <w:marLeft w:val="0"/>
                      <w:marRight w:val="0"/>
                      <w:marTop w:val="0"/>
                      <w:marBottom w:val="0"/>
                      <w:divBdr>
                        <w:top w:val="none" w:sz="0" w:space="0" w:color="auto"/>
                        <w:left w:val="none" w:sz="0" w:space="0" w:color="auto"/>
                        <w:bottom w:val="none" w:sz="0" w:space="0" w:color="auto"/>
                        <w:right w:val="none" w:sz="0" w:space="0" w:color="auto"/>
                      </w:divBdr>
                    </w:div>
                  </w:divsChild>
                </w:div>
                <w:div w:id="684139081">
                  <w:marLeft w:val="0"/>
                  <w:marRight w:val="0"/>
                  <w:marTop w:val="0"/>
                  <w:marBottom w:val="0"/>
                  <w:divBdr>
                    <w:top w:val="none" w:sz="0" w:space="0" w:color="auto"/>
                    <w:left w:val="none" w:sz="0" w:space="0" w:color="auto"/>
                    <w:bottom w:val="none" w:sz="0" w:space="0" w:color="auto"/>
                    <w:right w:val="none" w:sz="0" w:space="0" w:color="auto"/>
                  </w:divBdr>
                  <w:divsChild>
                    <w:div w:id="1742755570">
                      <w:marLeft w:val="0"/>
                      <w:marRight w:val="0"/>
                      <w:marTop w:val="0"/>
                      <w:marBottom w:val="0"/>
                      <w:divBdr>
                        <w:top w:val="none" w:sz="0" w:space="0" w:color="auto"/>
                        <w:left w:val="none" w:sz="0" w:space="0" w:color="auto"/>
                        <w:bottom w:val="none" w:sz="0" w:space="0" w:color="auto"/>
                        <w:right w:val="none" w:sz="0" w:space="0" w:color="auto"/>
                      </w:divBdr>
                    </w:div>
                  </w:divsChild>
                </w:div>
                <w:div w:id="36320094">
                  <w:marLeft w:val="0"/>
                  <w:marRight w:val="0"/>
                  <w:marTop w:val="0"/>
                  <w:marBottom w:val="0"/>
                  <w:divBdr>
                    <w:top w:val="none" w:sz="0" w:space="0" w:color="auto"/>
                    <w:left w:val="none" w:sz="0" w:space="0" w:color="auto"/>
                    <w:bottom w:val="none" w:sz="0" w:space="0" w:color="auto"/>
                    <w:right w:val="none" w:sz="0" w:space="0" w:color="auto"/>
                  </w:divBdr>
                  <w:divsChild>
                    <w:div w:id="1257447493">
                      <w:marLeft w:val="0"/>
                      <w:marRight w:val="0"/>
                      <w:marTop w:val="0"/>
                      <w:marBottom w:val="0"/>
                      <w:divBdr>
                        <w:top w:val="none" w:sz="0" w:space="0" w:color="auto"/>
                        <w:left w:val="none" w:sz="0" w:space="0" w:color="auto"/>
                        <w:bottom w:val="none" w:sz="0" w:space="0" w:color="auto"/>
                        <w:right w:val="none" w:sz="0" w:space="0" w:color="auto"/>
                      </w:divBdr>
                    </w:div>
                  </w:divsChild>
                </w:div>
                <w:div w:id="615142592">
                  <w:marLeft w:val="0"/>
                  <w:marRight w:val="0"/>
                  <w:marTop w:val="0"/>
                  <w:marBottom w:val="0"/>
                  <w:divBdr>
                    <w:top w:val="none" w:sz="0" w:space="0" w:color="auto"/>
                    <w:left w:val="none" w:sz="0" w:space="0" w:color="auto"/>
                    <w:bottom w:val="none" w:sz="0" w:space="0" w:color="auto"/>
                    <w:right w:val="none" w:sz="0" w:space="0" w:color="auto"/>
                  </w:divBdr>
                  <w:divsChild>
                    <w:div w:id="1165046655">
                      <w:marLeft w:val="0"/>
                      <w:marRight w:val="0"/>
                      <w:marTop w:val="0"/>
                      <w:marBottom w:val="0"/>
                      <w:divBdr>
                        <w:top w:val="none" w:sz="0" w:space="0" w:color="auto"/>
                        <w:left w:val="none" w:sz="0" w:space="0" w:color="auto"/>
                        <w:bottom w:val="none" w:sz="0" w:space="0" w:color="auto"/>
                        <w:right w:val="none" w:sz="0" w:space="0" w:color="auto"/>
                      </w:divBdr>
                    </w:div>
                  </w:divsChild>
                </w:div>
                <w:div w:id="1048410329">
                  <w:marLeft w:val="0"/>
                  <w:marRight w:val="0"/>
                  <w:marTop w:val="0"/>
                  <w:marBottom w:val="0"/>
                  <w:divBdr>
                    <w:top w:val="none" w:sz="0" w:space="0" w:color="auto"/>
                    <w:left w:val="none" w:sz="0" w:space="0" w:color="auto"/>
                    <w:bottom w:val="none" w:sz="0" w:space="0" w:color="auto"/>
                    <w:right w:val="none" w:sz="0" w:space="0" w:color="auto"/>
                  </w:divBdr>
                  <w:divsChild>
                    <w:div w:id="1976400626">
                      <w:marLeft w:val="0"/>
                      <w:marRight w:val="0"/>
                      <w:marTop w:val="0"/>
                      <w:marBottom w:val="0"/>
                      <w:divBdr>
                        <w:top w:val="none" w:sz="0" w:space="0" w:color="auto"/>
                        <w:left w:val="none" w:sz="0" w:space="0" w:color="auto"/>
                        <w:bottom w:val="none" w:sz="0" w:space="0" w:color="auto"/>
                        <w:right w:val="none" w:sz="0" w:space="0" w:color="auto"/>
                      </w:divBdr>
                    </w:div>
                  </w:divsChild>
                </w:div>
                <w:div w:id="1838303148">
                  <w:marLeft w:val="0"/>
                  <w:marRight w:val="0"/>
                  <w:marTop w:val="0"/>
                  <w:marBottom w:val="0"/>
                  <w:divBdr>
                    <w:top w:val="none" w:sz="0" w:space="0" w:color="auto"/>
                    <w:left w:val="none" w:sz="0" w:space="0" w:color="auto"/>
                    <w:bottom w:val="none" w:sz="0" w:space="0" w:color="auto"/>
                    <w:right w:val="none" w:sz="0" w:space="0" w:color="auto"/>
                  </w:divBdr>
                  <w:divsChild>
                    <w:div w:id="1220823642">
                      <w:marLeft w:val="0"/>
                      <w:marRight w:val="0"/>
                      <w:marTop w:val="0"/>
                      <w:marBottom w:val="0"/>
                      <w:divBdr>
                        <w:top w:val="none" w:sz="0" w:space="0" w:color="auto"/>
                        <w:left w:val="none" w:sz="0" w:space="0" w:color="auto"/>
                        <w:bottom w:val="none" w:sz="0" w:space="0" w:color="auto"/>
                        <w:right w:val="none" w:sz="0" w:space="0" w:color="auto"/>
                      </w:divBdr>
                    </w:div>
                  </w:divsChild>
                </w:div>
                <w:div w:id="570625744">
                  <w:marLeft w:val="0"/>
                  <w:marRight w:val="0"/>
                  <w:marTop w:val="0"/>
                  <w:marBottom w:val="0"/>
                  <w:divBdr>
                    <w:top w:val="none" w:sz="0" w:space="0" w:color="auto"/>
                    <w:left w:val="none" w:sz="0" w:space="0" w:color="auto"/>
                    <w:bottom w:val="none" w:sz="0" w:space="0" w:color="auto"/>
                    <w:right w:val="none" w:sz="0" w:space="0" w:color="auto"/>
                  </w:divBdr>
                  <w:divsChild>
                    <w:div w:id="997809413">
                      <w:marLeft w:val="0"/>
                      <w:marRight w:val="0"/>
                      <w:marTop w:val="0"/>
                      <w:marBottom w:val="0"/>
                      <w:divBdr>
                        <w:top w:val="none" w:sz="0" w:space="0" w:color="auto"/>
                        <w:left w:val="none" w:sz="0" w:space="0" w:color="auto"/>
                        <w:bottom w:val="none" w:sz="0" w:space="0" w:color="auto"/>
                        <w:right w:val="none" w:sz="0" w:space="0" w:color="auto"/>
                      </w:divBdr>
                    </w:div>
                  </w:divsChild>
                </w:div>
                <w:div w:id="12147929">
                  <w:marLeft w:val="0"/>
                  <w:marRight w:val="0"/>
                  <w:marTop w:val="0"/>
                  <w:marBottom w:val="0"/>
                  <w:divBdr>
                    <w:top w:val="none" w:sz="0" w:space="0" w:color="auto"/>
                    <w:left w:val="none" w:sz="0" w:space="0" w:color="auto"/>
                    <w:bottom w:val="none" w:sz="0" w:space="0" w:color="auto"/>
                    <w:right w:val="none" w:sz="0" w:space="0" w:color="auto"/>
                  </w:divBdr>
                  <w:divsChild>
                    <w:div w:id="1052341816">
                      <w:marLeft w:val="0"/>
                      <w:marRight w:val="0"/>
                      <w:marTop w:val="0"/>
                      <w:marBottom w:val="0"/>
                      <w:divBdr>
                        <w:top w:val="none" w:sz="0" w:space="0" w:color="auto"/>
                        <w:left w:val="none" w:sz="0" w:space="0" w:color="auto"/>
                        <w:bottom w:val="none" w:sz="0" w:space="0" w:color="auto"/>
                        <w:right w:val="none" w:sz="0" w:space="0" w:color="auto"/>
                      </w:divBdr>
                    </w:div>
                  </w:divsChild>
                </w:div>
                <w:div w:id="1036152091">
                  <w:marLeft w:val="0"/>
                  <w:marRight w:val="0"/>
                  <w:marTop w:val="0"/>
                  <w:marBottom w:val="0"/>
                  <w:divBdr>
                    <w:top w:val="none" w:sz="0" w:space="0" w:color="auto"/>
                    <w:left w:val="none" w:sz="0" w:space="0" w:color="auto"/>
                    <w:bottom w:val="none" w:sz="0" w:space="0" w:color="auto"/>
                    <w:right w:val="none" w:sz="0" w:space="0" w:color="auto"/>
                  </w:divBdr>
                  <w:divsChild>
                    <w:div w:id="408507169">
                      <w:marLeft w:val="0"/>
                      <w:marRight w:val="0"/>
                      <w:marTop w:val="0"/>
                      <w:marBottom w:val="0"/>
                      <w:divBdr>
                        <w:top w:val="none" w:sz="0" w:space="0" w:color="auto"/>
                        <w:left w:val="none" w:sz="0" w:space="0" w:color="auto"/>
                        <w:bottom w:val="none" w:sz="0" w:space="0" w:color="auto"/>
                        <w:right w:val="none" w:sz="0" w:space="0" w:color="auto"/>
                      </w:divBdr>
                    </w:div>
                  </w:divsChild>
                </w:div>
                <w:div w:id="1902135174">
                  <w:marLeft w:val="0"/>
                  <w:marRight w:val="0"/>
                  <w:marTop w:val="0"/>
                  <w:marBottom w:val="0"/>
                  <w:divBdr>
                    <w:top w:val="none" w:sz="0" w:space="0" w:color="auto"/>
                    <w:left w:val="none" w:sz="0" w:space="0" w:color="auto"/>
                    <w:bottom w:val="none" w:sz="0" w:space="0" w:color="auto"/>
                    <w:right w:val="none" w:sz="0" w:space="0" w:color="auto"/>
                  </w:divBdr>
                  <w:divsChild>
                    <w:div w:id="1438600037">
                      <w:marLeft w:val="0"/>
                      <w:marRight w:val="0"/>
                      <w:marTop w:val="0"/>
                      <w:marBottom w:val="0"/>
                      <w:divBdr>
                        <w:top w:val="none" w:sz="0" w:space="0" w:color="auto"/>
                        <w:left w:val="none" w:sz="0" w:space="0" w:color="auto"/>
                        <w:bottom w:val="none" w:sz="0" w:space="0" w:color="auto"/>
                        <w:right w:val="none" w:sz="0" w:space="0" w:color="auto"/>
                      </w:divBdr>
                    </w:div>
                  </w:divsChild>
                </w:div>
                <w:div w:id="1481313426">
                  <w:marLeft w:val="0"/>
                  <w:marRight w:val="0"/>
                  <w:marTop w:val="0"/>
                  <w:marBottom w:val="0"/>
                  <w:divBdr>
                    <w:top w:val="none" w:sz="0" w:space="0" w:color="auto"/>
                    <w:left w:val="none" w:sz="0" w:space="0" w:color="auto"/>
                    <w:bottom w:val="none" w:sz="0" w:space="0" w:color="auto"/>
                    <w:right w:val="none" w:sz="0" w:space="0" w:color="auto"/>
                  </w:divBdr>
                  <w:divsChild>
                    <w:div w:id="1838880795">
                      <w:marLeft w:val="0"/>
                      <w:marRight w:val="0"/>
                      <w:marTop w:val="0"/>
                      <w:marBottom w:val="0"/>
                      <w:divBdr>
                        <w:top w:val="none" w:sz="0" w:space="0" w:color="auto"/>
                        <w:left w:val="none" w:sz="0" w:space="0" w:color="auto"/>
                        <w:bottom w:val="none" w:sz="0" w:space="0" w:color="auto"/>
                        <w:right w:val="none" w:sz="0" w:space="0" w:color="auto"/>
                      </w:divBdr>
                    </w:div>
                  </w:divsChild>
                </w:div>
                <w:div w:id="1368986145">
                  <w:marLeft w:val="0"/>
                  <w:marRight w:val="0"/>
                  <w:marTop w:val="0"/>
                  <w:marBottom w:val="0"/>
                  <w:divBdr>
                    <w:top w:val="none" w:sz="0" w:space="0" w:color="auto"/>
                    <w:left w:val="none" w:sz="0" w:space="0" w:color="auto"/>
                    <w:bottom w:val="none" w:sz="0" w:space="0" w:color="auto"/>
                    <w:right w:val="none" w:sz="0" w:space="0" w:color="auto"/>
                  </w:divBdr>
                  <w:divsChild>
                    <w:div w:id="1348675195">
                      <w:marLeft w:val="0"/>
                      <w:marRight w:val="0"/>
                      <w:marTop w:val="0"/>
                      <w:marBottom w:val="0"/>
                      <w:divBdr>
                        <w:top w:val="none" w:sz="0" w:space="0" w:color="auto"/>
                        <w:left w:val="none" w:sz="0" w:space="0" w:color="auto"/>
                        <w:bottom w:val="none" w:sz="0" w:space="0" w:color="auto"/>
                        <w:right w:val="none" w:sz="0" w:space="0" w:color="auto"/>
                      </w:divBdr>
                    </w:div>
                  </w:divsChild>
                </w:div>
                <w:div w:id="616373733">
                  <w:marLeft w:val="0"/>
                  <w:marRight w:val="0"/>
                  <w:marTop w:val="0"/>
                  <w:marBottom w:val="0"/>
                  <w:divBdr>
                    <w:top w:val="none" w:sz="0" w:space="0" w:color="auto"/>
                    <w:left w:val="none" w:sz="0" w:space="0" w:color="auto"/>
                    <w:bottom w:val="none" w:sz="0" w:space="0" w:color="auto"/>
                    <w:right w:val="none" w:sz="0" w:space="0" w:color="auto"/>
                  </w:divBdr>
                  <w:divsChild>
                    <w:div w:id="302539907">
                      <w:marLeft w:val="0"/>
                      <w:marRight w:val="0"/>
                      <w:marTop w:val="0"/>
                      <w:marBottom w:val="0"/>
                      <w:divBdr>
                        <w:top w:val="none" w:sz="0" w:space="0" w:color="auto"/>
                        <w:left w:val="none" w:sz="0" w:space="0" w:color="auto"/>
                        <w:bottom w:val="none" w:sz="0" w:space="0" w:color="auto"/>
                        <w:right w:val="none" w:sz="0" w:space="0" w:color="auto"/>
                      </w:divBdr>
                    </w:div>
                  </w:divsChild>
                </w:div>
                <w:div w:id="1123035509">
                  <w:marLeft w:val="0"/>
                  <w:marRight w:val="0"/>
                  <w:marTop w:val="0"/>
                  <w:marBottom w:val="0"/>
                  <w:divBdr>
                    <w:top w:val="none" w:sz="0" w:space="0" w:color="auto"/>
                    <w:left w:val="none" w:sz="0" w:space="0" w:color="auto"/>
                    <w:bottom w:val="none" w:sz="0" w:space="0" w:color="auto"/>
                    <w:right w:val="none" w:sz="0" w:space="0" w:color="auto"/>
                  </w:divBdr>
                  <w:divsChild>
                    <w:div w:id="1708872271">
                      <w:marLeft w:val="0"/>
                      <w:marRight w:val="0"/>
                      <w:marTop w:val="0"/>
                      <w:marBottom w:val="0"/>
                      <w:divBdr>
                        <w:top w:val="none" w:sz="0" w:space="0" w:color="auto"/>
                        <w:left w:val="none" w:sz="0" w:space="0" w:color="auto"/>
                        <w:bottom w:val="none" w:sz="0" w:space="0" w:color="auto"/>
                        <w:right w:val="none" w:sz="0" w:space="0" w:color="auto"/>
                      </w:divBdr>
                    </w:div>
                  </w:divsChild>
                </w:div>
                <w:div w:id="259801363">
                  <w:marLeft w:val="0"/>
                  <w:marRight w:val="0"/>
                  <w:marTop w:val="0"/>
                  <w:marBottom w:val="0"/>
                  <w:divBdr>
                    <w:top w:val="none" w:sz="0" w:space="0" w:color="auto"/>
                    <w:left w:val="none" w:sz="0" w:space="0" w:color="auto"/>
                    <w:bottom w:val="none" w:sz="0" w:space="0" w:color="auto"/>
                    <w:right w:val="none" w:sz="0" w:space="0" w:color="auto"/>
                  </w:divBdr>
                  <w:divsChild>
                    <w:div w:id="1947887156">
                      <w:marLeft w:val="0"/>
                      <w:marRight w:val="0"/>
                      <w:marTop w:val="0"/>
                      <w:marBottom w:val="0"/>
                      <w:divBdr>
                        <w:top w:val="none" w:sz="0" w:space="0" w:color="auto"/>
                        <w:left w:val="none" w:sz="0" w:space="0" w:color="auto"/>
                        <w:bottom w:val="none" w:sz="0" w:space="0" w:color="auto"/>
                        <w:right w:val="none" w:sz="0" w:space="0" w:color="auto"/>
                      </w:divBdr>
                    </w:div>
                  </w:divsChild>
                </w:div>
                <w:div w:id="94792910">
                  <w:marLeft w:val="0"/>
                  <w:marRight w:val="0"/>
                  <w:marTop w:val="0"/>
                  <w:marBottom w:val="0"/>
                  <w:divBdr>
                    <w:top w:val="none" w:sz="0" w:space="0" w:color="auto"/>
                    <w:left w:val="none" w:sz="0" w:space="0" w:color="auto"/>
                    <w:bottom w:val="none" w:sz="0" w:space="0" w:color="auto"/>
                    <w:right w:val="none" w:sz="0" w:space="0" w:color="auto"/>
                  </w:divBdr>
                  <w:divsChild>
                    <w:div w:id="137191884">
                      <w:marLeft w:val="0"/>
                      <w:marRight w:val="0"/>
                      <w:marTop w:val="0"/>
                      <w:marBottom w:val="0"/>
                      <w:divBdr>
                        <w:top w:val="none" w:sz="0" w:space="0" w:color="auto"/>
                        <w:left w:val="none" w:sz="0" w:space="0" w:color="auto"/>
                        <w:bottom w:val="none" w:sz="0" w:space="0" w:color="auto"/>
                        <w:right w:val="none" w:sz="0" w:space="0" w:color="auto"/>
                      </w:divBdr>
                    </w:div>
                  </w:divsChild>
                </w:div>
                <w:div w:id="1332298217">
                  <w:marLeft w:val="0"/>
                  <w:marRight w:val="0"/>
                  <w:marTop w:val="0"/>
                  <w:marBottom w:val="0"/>
                  <w:divBdr>
                    <w:top w:val="none" w:sz="0" w:space="0" w:color="auto"/>
                    <w:left w:val="none" w:sz="0" w:space="0" w:color="auto"/>
                    <w:bottom w:val="none" w:sz="0" w:space="0" w:color="auto"/>
                    <w:right w:val="none" w:sz="0" w:space="0" w:color="auto"/>
                  </w:divBdr>
                  <w:divsChild>
                    <w:div w:id="1112476625">
                      <w:marLeft w:val="0"/>
                      <w:marRight w:val="0"/>
                      <w:marTop w:val="0"/>
                      <w:marBottom w:val="0"/>
                      <w:divBdr>
                        <w:top w:val="none" w:sz="0" w:space="0" w:color="auto"/>
                        <w:left w:val="none" w:sz="0" w:space="0" w:color="auto"/>
                        <w:bottom w:val="none" w:sz="0" w:space="0" w:color="auto"/>
                        <w:right w:val="none" w:sz="0" w:space="0" w:color="auto"/>
                      </w:divBdr>
                    </w:div>
                  </w:divsChild>
                </w:div>
                <w:div w:id="327296239">
                  <w:marLeft w:val="0"/>
                  <w:marRight w:val="0"/>
                  <w:marTop w:val="0"/>
                  <w:marBottom w:val="0"/>
                  <w:divBdr>
                    <w:top w:val="none" w:sz="0" w:space="0" w:color="auto"/>
                    <w:left w:val="none" w:sz="0" w:space="0" w:color="auto"/>
                    <w:bottom w:val="none" w:sz="0" w:space="0" w:color="auto"/>
                    <w:right w:val="none" w:sz="0" w:space="0" w:color="auto"/>
                  </w:divBdr>
                  <w:divsChild>
                    <w:div w:id="701126052">
                      <w:marLeft w:val="0"/>
                      <w:marRight w:val="0"/>
                      <w:marTop w:val="0"/>
                      <w:marBottom w:val="0"/>
                      <w:divBdr>
                        <w:top w:val="none" w:sz="0" w:space="0" w:color="auto"/>
                        <w:left w:val="none" w:sz="0" w:space="0" w:color="auto"/>
                        <w:bottom w:val="none" w:sz="0" w:space="0" w:color="auto"/>
                        <w:right w:val="none" w:sz="0" w:space="0" w:color="auto"/>
                      </w:divBdr>
                    </w:div>
                  </w:divsChild>
                </w:div>
                <w:div w:id="173618881">
                  <w:marLeft w:val="0"/>
                  <w:marRight w:val="0"/>
                  <w:marTop w:val="0"/>
                  <w:marBottom w:val="0"/>
                  <w:divBdr>
                    <w:top w:val="none" w:sz="0" w:space="0" w:color="auto"/>
                    <w:left w:val="none" w:sz="0" w:space="0" w:color="auto"/>
                    <w:bottom w:val="none" w:sz="0" w:space="0" w:color="auto"/>
                    <w:right w:val="none" w:sz="0" w:space="0" w:color="auto"/>
                  </w:divBdr>
                  <w:divsChild>
                    <w:div w:id="1688673626">
                      <w:marLeft w:val="0"/>
                      <w:marRight w:val="0"/>
                      <w:marTop w:val="0"/>
                      <w:marBottom w:val="0"/>
                      <w:divBdr>
                        <w:top w:val="none" w:sz="0" w:space="0" w:color="auto"/>
                        <w:left w:val="none" w:sz="0" w:space="0" w:color="auto"/>
                        <w:bottom w:val="none" w:sz="0" w:space="0" w:color="auto"/>
                        <w:right w:val="none" w:sz="0" w:space="0" w:color="auto"/>
                      </w:divBdr>
                    </w:div>
                  </w:divsChild>
                </w:div>
                <w:div w:id="389157510">
                  <w:marLeft w:val="0"/>
                  <w:marRight w:val="0"/>
                  <w:marTop w:val="0"/>
                  <w:marBottom w:val="0"/>
                  <w:divBdr>
                    <w:top w:val="none" w:sz="0" w:space="0" w:color="auto"/>
                    <w:left w:val="none" w:sz="0" w:space="0" w:color="auto"/>
                    <w:bottom w:val="none" w:sz="0" w:space="0" w:color="auto"/>
                    <w:right w:val="none" w:sz="0" w:space="0" w:color="auto"/>
                  </w:divBdr>
                  <w:divsChild>
                    <w:div w:id="464936013">
                      <w:marLeft w:val="0"/>
                      <w:marRight w:val="0"/>
                      <w:marTop w:val="0"/>
                      <w:marBottom w:val="0"/>
                      <w:divBdr>
                        <w:top w:val="none" w:sz="0" w:space="0" w:color="auto"/>
                        <w:left w:val="none" w:sz="0" w:space="0" w:color="auto"/>
                        <w:bottom w:val="none" w:sz="0" w:space="0" w:color="auto"/>
                        <w:right w:val="none" w:sz="0" w:space="0" w:color="auto"/>
                      </w:divBdr>
                    </w:div>
                  </w:divsChild>
                </w:div>
                <w:div w:id="1305742420">
                  <w:marLeft w:val="0"/>
                  <w:marRight w:val="0"/>
                  <w:marTop w:val="0"/>
                  <w:marBottom w:val="0"/>
                  <w:divBdr>
                    <w:top w:val="none" w:sz="0" w:space="0" w:color="auto"/>
                    <w:left w:val="none" w:sz="0" w:space="0" w:color="auto"/>
                    <w:bottom w:val="none" w:sz="0" w:space="0" w:color="auto"/>
                    <w:right w:val="none" w:sz="0" w:space="0" w:color="auto"/>
                  </w:divBdr>
                  <w:divsChild>
                    <w:div w:id="680011407">
                      <w:marLeft w:val="0"/>
                      <w:marRight w:val="0"/>
                      <w:marTop w:val="0"/>
                      <w:marBottom w:val="0"/>
                      <w:divBdr>
                        <w:top w:val="none" w:sz="0" w:space="0" w:color="auto"/>
                        <w:left w:val="none" w:sz="0" w:space="0" w:color="auto"/>
                        <w:bottom w:val="none" w:sz="0" w:space="0" w:color="auto"/>
                        <w:right w:val="none" w:sz="0" w:space="0" w:color="auto"/>
                      </w:divBdr>
                    </w:div>
                  </w:divsChild>
                </w:div>
                <w:div w:id="545028122">
                  <w:marLeft w:val="0"/>
                  <w:marRight w:val="0"/>
                  <w:marTop w:val="0"/>
                  <w:marBottom w:val="0"/>
                  <w:divBdr>
                    <w:top w:val="none" w:sz="0" w:space="0" w:color="auto"/>
                    <w:left w:val="none" w:sz="0" w:space="0" w:color="auto"/>
                    <w:bottom w:val="none" w:sz="0" w:space="0" w:color="auto"/>
                    <w:right w:val="none" w:sz="0" w:space="0" w:color="auto"/>
                  </w:divBdr>
                  <w:divsChild>
                    <w:div w:id="110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8475">
          <w:marLeft w:val="0"/>
          <w:marRight w:val="0"/>
          <w:marTop w:val="0"/>
          <w:marBottom w:val="0"/>
          <w:divBdr>
            <w:top w:val="none" w:sz="0" w:space="0" w:color="auto"/>
            <w:left w:val="none" w:sz="0" w:space="0" w:color="auto"/>
            <w:bottom w:val="none" w:sz="0" w:space="0" w:color="auto"/>
            <w:right w:val="none" w:sz="0" w:space="0" w:color="auto"/>
          </w:divBdr>
          <w:divsChild>
            <w:div w:id="1110856902">
              <w:marLeft w:val="0"/>
              <w:marRight w:val="0"/>
              <w:marTop w:val="0"/>
              <w:marBottom w:val="0"/>
              <w:divBdr>
                <w:top w:val="none" w:sz="0" w:space="0" w:color="auto"/>
                <w:left w:val="none" w:sz="0" w:space="0" w:color="auto"/>
                <w:bottom w:val="none" w:sz="0" w:space="0" w:color="auto"/>
                <w:right w:val="none" w:sz="0" w:space="0" w:color="auto"/>
              </w:divBdr>
            </w:div>
            <w:div w:id="1637836615">
              <w:marLeft w:val="0"/>
              <w:marRight w:val="0"/>
              <w:marTop w:val="0"/>
              <w:marBottom w:val="0"/>
              <w:divBdr>
                <w:top w:val="none" w:sz="0" w:space="0" w:color="auto"/>
                <w:left w:val="none" w:sz="0" w:space="0" w:color="auto"/>
                <w:bottom w:val="none" w:sz="0" w:space="0" w:color="auto"/>
                <w:right w:val="none" w:sz="0" w:space="0" w:color="auto"/>
              </w:divBdr>
            </w:div>
            <w:div w:id="51580762">
              <w:marLeft w:val="0"/>
              <w:marRight w:val="0"/>
              <w:marTop w:val="0"/>
              <w:marBottom w:val="0"/>
              <w:divBdr>
                <w:top w:val="none" w:sz="0" w:space="0" w:color="auto"/>
                <w:left w:val="none" w:sz="0" w:space="0" w:color="auto"/>
                <w:bottom w:val="none" w:sz="0" w:space="0" w:color="auto"/>
                <w:right w:val="none" w:sz="0" w:space="0" w:color="auto"/>
              </w:divBdr>
            </w:div>
            <w:div w:id="111091660">
              <w:marLeft w:val="0"/>
              <w:marRight w:val="0"/>
              <w:marTop w:val="0"/>
              <w:marBottom w:val="0"/>
              <w:divBdr>
                <w:top w:val="none" w:sz="0" w:space="0" w:color="auto"/>
                <w:left w:val="none" w:sz="0" w:space="0" w:color="auto"/>
                <w:bottom w:val="none" w:sz="0" w:space="0" w:color="auto"/>
                <w:right w:val="none" w:sz="0" w:space="0" w:color="auto"/>
              </w:divBdr>
            </w:div>
            <w:div w:id="980883875">
              <w:marLeft w:val="0"/>
              <w:marRight w:val="0"/>
              <w:marTop w:val="0"/>
              <w:marBottom w:val="0"/>
              <w:divBdr>
                <w:top w:val="none" w:sz="0" w:space="0" w:color="auto"/>
                <w:left w:val="none" w:sz="0" w:space="0" w:color="auto"/>
                <w:bottom w:val="none" w:sz="0" w:space="0" w:color="auto"/>
                <w:right w:val="none" w:sz="0" w:space="0" w:color="auto"/>
              </w:divBdr>
            </w:div>
          </w:divsChild>
        </w:div>
        <w:div w:id="537282723">
          <w:marLeft w:val="0"/>
          <w:marRight w:val="0"/>
          <w:marTop w:val="0"/>
          <w:marBottom w:val="0"/>
          <w:divBdr>
            <w:top w:val="none" w:sz="0" w:space="0" w:color="auto"/>
            <w:left w:val="none" w:sz="0" w:space="0" w:color="auto"/>
            <w:bottom w:val="none" w:sz="0" w:space="0" w:color="auto"/>
            <w:right w:val="none" w:sz="0" w:space="0" w:color="auto"/>
          </w:divBdr>
          <w:divsChild>
            <w:div w:id="951664500">
              <w:marLeft w:val="0"/>
              <w:marRight w:val="0"/>
              <w:marTop w:val="0"/>
              <w:marBottom w:val="0"/>
              <w:divBdr>
                <w:top w:val="none" w:sz="0" w:space="0" w:color="auto"/>
                <w:left w:val="none" w:sz="0" w:space="0" w:color="auto"/>
                <w:bottom w:val="none" w:sz="0" w:space="0" w:color="auto"/>
                <w:right w:val="none" w:sz="0" w:space="0" w:color="auto"/>
              </w:divBdr>
            </w:div>
            <w:div w:id="1676031466">
              <w:marLeft w:val="0"/>
              <w:marRight w:val="0"/>
              <w:marTop w:val="0"/>
              <w:marBottom w:val="0"/>
              <w:divBdr>
                <w:top w:val="none" w:sz="0" w:space="0" w:color="auto"/>
                <w:left w:val="none" w:sz="0" w:space="0" w:color="auto"/>
                <w:bottom w:val="none" w:sz="0" w:space="0" w:color="auto"/>
                <w:right w:val="none" w:sz="0" w:space="0" w:color="auto"/>
              </w:divBdr>
            </w:div>
            <w:div w:id="2353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75FE276E84821A31C080A4C9475A7"/>
        <w:category>
          <w:name w:val="General"/>
          <w:gallery w:val="placeholder"/>
        </w:category>
        <w:types>
          <w:type w:val="bbPlcHdr"/>
        </w:types>
        <w:behaviors>
          <w:behavior w:val="content"/>
        </w:behaviors>
        <w:guid w:val="{3FAE6A29-0702-4889-B9BA-3F9F08FCE5BD}"/>
      </w:docPartPr>
      <w:docPartBody>
        <w:p w:rsidR="00704B8C" w:rsidRDefault="007E25CD" w:rsidP="007E25CD">
          <w:pPr>
            <w:pStyle w:val="6D475FE276E84821A31C080A4C9475A7"/>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altName w:val="Calibri"/>
    <w:charset w:val="00"/>
    <w:family w:val="swiss"/>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CD"/>
    <w:rsid w:val="00037C0C"/>
    <w:rsid w:val="001029D1"/>
    <w:rsid w:val="00136D2D"/>
    <w:rsid w:val="001D0ED1"/>
    <w:rsid w:val="002134C7"/>
    <w:rsid w:val="00627AED"/>
    <w:rsid w:val="00704B8C"/>
    <w:rsid w:val="00776C7A"/>
    <w:rsid w:val="007E25CD"/>
    <w:rsid w:val="00C41FF1"/>
    <w:rsid w:val="00F0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75FE276E84821A31C080A4C9475A7">
    <w:name w:val="6D475FE276E84821A31C080A4C9475A7"/>
    <w:rsid w:val="007E2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5">
      <a:dk1>
        <a:sysClr val="windowText" lastClr="000000"/>
      </a:dk1>
      <a:lt1>
        <a:sysClr val="window" lastClr="FFFFFF"/>
      </a:lt1>
      <a:dk2>
        <a:srgbClr val="1C8DDF"/>
      </a:dk2>
      <a:lt2>
        <a:srgbClr val="DFE3E5"/>
      </a:lt2>
      <a:accent1>
        <a:srgbClr val="1C8DDF"/>
      </a:accent1>
      <a:accent2>
        <a:srgbClr val="2683C6"/>
      </a:accent2>
      <a:accent3>
        <a:srgbClr val="27CED7"/>
      </a:accent3>
      <a:accent4>
        <a:srgbClr val="42BA97"/>
      </a:accent4>
      <a:accent5>
        <a:srgbClr val="3E8853"/>
      </a:accent5>
      <a:accent6>
        <a:srgbClr val="2683C6"/>
      </a:accent6>
      <a:hlink>
        <a:srgbClr val="6EAC1C"/>
      </a:hlink>
      <a:folHlink>
        <a:srgbClr val="B26B02"/>
      </a:folHlink>
    </a:clrScheme>
    <a:fontScheme name="Custom 1">
      <a:majorFont>
        <a:latin typeface="Foco"/>
        <a:ea typeface=""/>
        <a:cs typeface=""/>
      </a:majorFont>
      <a:minorFont>
        <a:latin typeface="Foc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BB243C-8305-4F71-8F25-89E69EDC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Club Planning Toolkit</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Planning Toolkit</dc:title>
  <dc:subject/>
  <dc:creator>Ruairi Harvey</dc:creator>
  <cp:keywords/>
  <dc:description/>
  <cp:lastModifiedBy>Tracy McDonald</cp:lastModifiedBy>
  <cp:revision>2</cp:revision>
  <cp:lastPrinted>2019-04-10T15:21:00Z</cp:lastPrinted>
  <dcterms:created xsi:type="dcterms:W3CDTF">2022-09-21T13:35:00Z</dcterms:created>
  <dcterms:modified xsi:type="dcterms:W3CDTF">2022-09-21T13:35:00Z</dcterms:modified>
</cp:coreProperties>
</file>