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53CC" w14:textId="794FC3C0" w:rsidR="00CF0BBD" w:rsidRDefault="00CF0BBD" w:rsidP="00CF0BBD">
      <w:pPr>
        <w:spacing w:line="276" w:lineRule="auto"/>
        <w:jc w:val="center"/>
        <w:outlineLvl w:val="0"/>
        <w:rPr>
          <w:rFonts w:ascii="Arial" w:hAnsi="Arial" w:cs="Arial"/>
          <w:b/>
          <w:sz w:val="22"/>
          <w:szCs w:val="22"/>
        </w:rPr>
      </w:pPr>
      <w:r>
        <w:rPr>
          <w:noProof/>
        </w:rPr>
        <w:drawing>
          <wp:inline distT="0" distB="0" distL="0" distR="0" wp14:anchorId="0BB59F98" wp14:editId="4CEB48AC">
            <wp:extent cx="3728720" cy="12471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720" cy="1247140"/>
                    </a:xfrm>
                    <a:prstGeom prst="rect">
                      <a:avLst/>
                    </a:prstGeom>
                    <a:noFill/>
                    <a:ln>
                      <a:noFill/>
                    </a:ln>
                  </pic:spPr>
                </pic:pic>
              </a:graphicData>
            </a:graphic>
          </wp:inline>
        </w:drawing>
      </w:r>
    </w:p>
    <w:p w14:paraId="2773A130" w14:textId="77777777" w:rsidR="00CF0BBD" w:rsidRDefault="00CF0BBD" w:rsidP="00CF0BBD">
      <w:pPr>
        <w:spacing w:line="276" w:lineRule="auto"/>
        <w:jc w:val="center"/>
        <w:outlineLvl w:val="0"/>
        <w:rPr>
          <w:rFonts w:ascii="Arial" w:hAnsi="Arial" w:cs="Arial"/>
          <w:b/>
          <w:sz w:val="22"/>
          <w:szCs w:val="22"/>
        </w:rPr>
      </w:pPr>
    </w:p>
    <w:p w14:paraId="19FB6D61" w14:textId="05E69062" w:rsidR="00CF0BBD" w:rsidRDefault="00AA2510" w:rsidP="00CF0BBD">
      <w:pPr>
        <w:spacing w:line="276" w:lineRule="auto"/>
        <w:jc w:val="center"/>
        <w:outlineLvl w:val="0"/>
        <w:rPr>
          <w:rFonts w:ascii="Arial" w:hAnsi="Arial" w:cs="Arial"/>
          <w:b/>
          <w:sz w:val="22"/>
          <w:szCs w:val="22"/>
        </w:rPr>
      </w:pPr>
      <w:r>
        <w:rPr>
          <w:rFonts w:ascii="Arial" w:hAnsi="Arial" w:cs="Arial"/>
          <w:b/>
          <w:sz w:val="22"/>
          <w:szCs w:val="22"/>
        </w:rPr>
        <w:t>Annual Congress Motions</w:t>
      </w:r>
      <w:r w:rsidR="00CF0BBD">
        <w:rPr>
          <w:rFonts w:ascii="Arial" w:hAnsi="Arial" w:cs="Arial"/>
          <w:b/>
          <w:sz w:val="22"/>
          <w:szCs w:val="22"/>
        </w:rPr>
        <w:t xml:space="preserve"> Committee</w:t>
      </w:r>
    </w:p>
    <w:p w14:paraId="5D9FEBE4" w14:textId="77777777" w:rsidR="00CF0BBD" w:rsidRDefault="00CF0BBD" w:rsidP="00CF0BBD">
      <w:pPr>
        <w:spacing w:line="276" w:lineRule="auto"/>
        <w:jc w:val="center"/>
        <w:outlineLvl w:val="0"/>
        <w:rPr>
          <w:rFonts w:ascii="Arial" w:hAnsi="Arial" w:cs="Arial"/>
          <w:b/>
          <w:sz w:val="22"/>
          <w:szCs w:val="22"/>
        </w:rPr>
      </w:pPr>
      <w:r>
        <w:rPr>
          <w:rFonts w:ascii="Arial" w:hAnsi="Arial" w:cs="Arial"/>
          <w:b/>
          <w:sz w:val="22"/>
          <w:szCs w:val="22"/>
        </w:rPr>
        <w:t xml:space="preserve">Terms of Reference </w:t>
      </w:r>
    </w:p>
    <w:p w14:paraId="5B2978DF" w14:textId="77777777" w:rsidR="00CF0BBD" w:rsidRDefault="00CF0BBD" w:rsidP="00CF0BBD">
      <w:pPr>
        <w:spacing w:line="276" w:lineRule="auto"/>
        <w:jc w:val="center"/>
        <w:outlineLvl w:val="0"/>
        <w:rPr>
          <w:rFonts w:ascii="Arial" w:hAnsi="Arial" w:cs="Arial"/>
          <w:b/>
          <w:sz w:val="22"/>
          <w:szCs w:val="22"/>
        </w:rPr>
      </w:pPr>
    </w:p>
    <w:p w14:paraId="610EE431" w14:textId="77777777" w:rsidR="00CF0BBD" w:rsidRDefault="00CF0BBD" w:rsidP="00CF0BBD">
      <w:pPr>
        <w:spacing w:line="276" w:lineRule="auto"/>
        <w:jc w:val="center"/>
        <w:outlineLvl w:val="0"/>
        <w:rPr>
          <w:rFonts w:ascii="Arial" w:hAnsi="Arial" w:cs="Arial"/>
          <w:b/>
          <w:sz w:val="22"/>
          <w:szCs w:val="22"/>
        </w:rPr>
      </w:pPr>
      <w:r>
        <w:rPr>
          <w:rFonts w:ascii="Arial" w:hAnsi="Arial" w:cs="Arial"/>
          <w:b/>
          <w:sz w:val="22"/>
          <w:szCs w:val="22"/>
        </w:rPr>
        <w:t>Approved by Ard Chomhairle on 10/06/2020</w:t>
      </w:r>
    </w:p>
    <w:p w14:paraId="19C3673B" w14:textId="77777777" w:rsidR="002A023A" w:rsidRDefault="002A023A" w:rsidP="002A023A">
      <w:pPr>
        <w:pStyle w:val="Default"/>
        <w:spacing w:line="360" w:lineRule="auto"/>
        <w:jc w:val="both"/>
        <w:outlineLvl w:val="0"/>
        <w:rPr>
          <w:rFonts w:ascii="Arial" w:hAnsi="Arial" w:cs="Arial"/>
          <w:b/>
          <w:color w:val="auto"/>
          <w:sz w:val="22"/>
          <w:szCs w:val="22"/>
        </w:rPr>
      </w:pPr>
    </w:p>
    <w:p w14:paraId="7236FA48" w14:textId="52D5E739" w:rsidR="00212407" w:rsidRPr="002A023A" w:rsidRDefault="007C7C47" w:rsidP="002A023A">
      <w:pPr>
        <w:pStyle w:val="Default"/>
        <w:spacing w:line="360" w:lineRule="auto"/>
        <w:jc w:val="both"/>
        <w:outlineLvl w:val="0"/>
        <w:rPr>
          <w:rFonts w:ascii="Arial" w:hAnsi="Arial" w:cs="Arial"/>
          <w:b/>
          <w:color w:val="auto"/>
          <w:sz w:val="22"/>
          <w:szCs w:val="22"/>
        </w:rPr>
      </w:pPr>
      <w:r w:rsidRPr="002A023A">
        <w:rPr>
          <w:rFonts w:ascii="Arial" w:hAnsi="Arial" w:cs="Arial"/>
          <w:b/>
          <w:color w:val="auto"/>
          <w:sz w:val="22"/>
          <w:szCs w:val="22"/>
        </w:rPr>
        <w:t xml:space="preserve">1.0 </w:t>
      </w:r>
      <w:r w:rsidR="00212407" w:rsidRPr="002A023A">
        <w:rPr>
          <w:rFonts w:ascii="Arial" w:hAnsi="Arial" w:cs="Arial"/>
          <w:b/>
          <w:color w:val="auto"/>
          <w:sz w:val="22"/>
          <w:szCs w:val="22"/>
        </w:rPr>
        <w:t>Overview</w:t>
      </w:r>
    </w:p>
    <w:p w14:paraId="4C70691B" w14:textId="0A0C5DC3" w:rsidR="0006786C" w:rsidRPr="002A023A" w:rsidRDefault="0006786C" w:rsidP="002A023A">
      <w:pPr>
        <w:spacing w:line="360" w:lineRule="auto"/>
        <w:jc w:val="both"/>
        <w:rPr>
          <w:rFonts w:ascii="Arial" w:hAnsi="Arial" w:cs="Arial"/>
          <w:sz w:val="22"/>
          <w:szCs w:val="22"/>
        </w:rPr>
      </w:pPr>
      <w:r w:rsidRPr="002A023A">
        <w:rPr>
          <w:rFonts w:ascii="Arial" w:hAnsi="Arial" w:cs="Arial"/>
          <w:sz w:val="22"/>
          <w:szCs w:val="22"/>
        </w:rPr>
        <w:t>Subject to the overall jurisdiction of Ard Chomhairle (Central Council), the</w:t>
      </w:r>
      <w:r w:rsidR="006E7E46" w:rsidRPr="002A023A">
        <w:rPr>
          <w:rFonts w:ascii="Arial" w:hAnsi="Arial" w:cs="Arial"/>
          <w:sz w:val="22"/>
          <w:szCs w:val="22"/>
        </w:rPr>
        <w:t xml:space="preserve"> Annual Congress Motions Committee </w:t>
      </w:r>
      <w:r w:rsidR="00F02F5C" w:rsidRPr="002A023A">
        <w:rPr>
          <w:rFonts w:ascii="Arial" w:hAnsi="Arial" w:cs="Arial"/>
          <w:sz w:val="22"/>
          <w:szCs w:val="22"/>
        </w:rPr>
        <w:t>is responsible for approving motions as submitted by County Boards, Provincial Councils, National Education Councils and International Boards for submission to Annual Congress (</w:t>
      </w:r>
      <w:r w:rsidR="00AC3344">
        <w:rPr>
          <w:rFonts w:ascii="Arial" w:hAnsi="Arial" w:cs="Arial"/>
          <w:sz w:val="22"/>
          <w:szCs w:val="22"/>
        </w:rPr>
        <w:t xml:space="preserve">see </w:t>
      </w:r>
      <w:r w:rsidR="00F02F5C" w:rsidRPr="002A023A">
        <w:rPr>
          <w:rFonts w:ascii="Arial" w:hAnsi="Arial" w:cs="Arial"/>
          <w:sz w:val="22"/>
          <w:szCs w:val="22"/>
        </w:rPr>
        <w:t xml:space="preserve">Rule 12.4 An </w:t>
      </w:r>
      <w:proofErr w:type="spellStart"/>
      <w:r w:rsidR="00F02F5C" w:rsidRPr="002A023A">
        <w:rPr>
          <w:rFonts w:ascii="Arial" w:hAnsi="Arial" w:cs="Arial"/>
          <w:sz w:val="22"/>
          <w:szCs w:val="22"/>
        </w:rPr>
        <w:t>Treoir</w:t>
      </w:r>
      <w:proofErr w:type="spellEnd"/>
      <w:r w:rsidR="00F02F5C" w:rsidRPr="002A023A">
        <w:rPr>
          <w:rFonts w:ascii="Arial" w:hAnsi="Arial" w:cs="Arial"/>
          <w:sz w:val="22"/>
          <w:szCs w:val="22"/>
        </w:rPr>
        <w:t xml:space="preserve"> </w:t>
      </w:r>
      <w:proofErr w:type="spellStart"/>
      <w:r w:rsidR="00F02F5C" w:rsidRPr="002A023A">
        <w:rPr>
          <w:rFonts w:ascii="Arial" w:hAnsi="Arial" w:cs="Arial"/>
          <w:sz w:val="22"/>
          <w:szCs w:val="22"/>
        </w:rPr>
        <w:t>Oifigiúil</w:t>
      </w:r>
      <w:proofErr w:type="spellEnd"/>
      <w:r w:rsidR="00F02F5C" w:rsidRPr="002A023A">
        <w:rPr>
          <w:rFonts w:ascii="Arial" w:hAnsi="Arial" w:cs="Arial"/>
          <w:sz w:val="22"/>
          <w:szCs w:val="22"/>
        </w:rPr>
        <w:t xml:space="preserve"> (Official Guide) Part 1 Camogie Constitution Rules (2019/2020)</w:t>
      </w:r>
      <w:r w:rsidR="00555E42" w:rsidRPr="002A023A">
        <w:rPr>
          <w:rFonts w:ascii="Arial" w:hAnsi="Arial" w:cs="Arial"/>
          <w:sz w:val="22"/>
          <w:szCs w:val="22"/>
        </w:rPr>
        <w:t>.</w:t>
      </w:r>
    </w:p>
    <w:p w14:paraId="273FB856" w14:textId="77777777" w:rsidR="002D38F3" w:rsidRPr="002A023A" w:rsidRDefault="002D38F3" w:rsidP="002A023A">
      <w:pPr>
        <w:spacing w:line="360" w:lineRule="auto"/>
        <w:jc w:val="both"/>
        <w:rPr>
          <w:rFonts w:ascii="Arial" w:hAnsi="Arial" w:cs="Arial"/>
          <w:b/>
          <w:sz w:val="22"/>
          <w:szCs w:val="22"/>
        </w:rPr>
      </w:pPr>
    </w:p>
    <w:p w14:paraId="726D7C07" w14:textId="286C1A56" w:rsidR="00B8141F" w:rsidRPr="002A023A" w:rsidRDefault="00B8141F" w:rsidP="002A023A">
      <w:pPr>
        <w:pStyle w:val="ListParagraph"/>
        <w:numPr>
          <w:ilvl w:val="0"/>
          <w:numId w:val="12"/>
        </w:numPr>
        <w:spacing w:after="0" w:line="360" w:lineRule="auto"/>
        <w:ind w:right="338"/>
        <w:contextualSpacing/>
        <w:rPr>
          <w:rFonts w:ascii="Arial" w:hAnsi="Arial" w:cs="Arial"/>
          <w:b/>
          <w:bCs/>
        </w:rPr>
      </w:pPr>
      <w:r w:rsidRPr="002A023A">
        <w:rPr>
          <w:rFonts w:ascii="Arial" w:hAnsi="Arial" w:cs="Arial"/>
          <w:b/>
          <w:bCs/>
        </w:rPr>
        <w:t>Membership</w:t>
      </w:r>
    </w:p>
    <w:p w14:paraId="7DD71B48" w14:textId="0C4C5D0A" w:rsidR="002A47E1" w:rsidRPr="002A023A" w:rsidRDefault="00A23562" w:rsidP="002A023A">
      <w:pPr>
        <w:pStyle w:val="ListParagraph"/>
        <w:numPr>
          <w:ilvl w:val="1"/>
          <w:numId w:val="12"/>
        </w:numPr>
        <w:spacing w:after="0" w:line="360" w:lineRule="auto"/>
        <w:jc w:val="both"/>
        <w:rPr>
          <w:rFonts w:ascii="Arial" w:hAnsi="Arial" w:cs="Arial"/>
        </w:rPr>
      </w:pPr>
      <w:r w:rsidRPr="002A023A">
        <w:rPr>
          <w:rFonts w:ascii="Arial" w:hAnsi="Arial" w:cs="Arial"/>
        </w:rPr>
        <w:t xml:space="preserve">The </w:t>
      </w:r>
      <w:r w:rsidR="00555E42" w:rsidRPr="002A023A">
        <w:rPr>
          <w:rFonts w:ascii="Arial" w:hAnsi="Arial" w:cs="Arial"/>
        </w:rPr>
        <w:t xml:space="preserve">Annual Congress Motions Committee </w:t>
      </w:r>
      <w:r w:rsidR="001A55C6" w:rsidRPr="002A023A">
        <w:rPr>
          <w:rFonts w:ascii="Arial" w:hAnsi="Arial" w:cs="Arial"/>
        </w:rPr>
        <w:t>is a</w:t>
      </w:r>
      <w:r w:rsidR="00C47B4B" w:rsidRPr="002A023A">
        <w:rPr>
          <w:rFonts w:ascii="Arial" w:hAnsi="Arial" w:cs="Arial"/>
        </w:rPr>
        <w:t xml:space="preserve"> </w:t>
      </w:r>
      <w:r w:rsidR="001A55C6" w:rsidRPr="002A023A">
        <w:rPr>
          <w:rFonts w:ascii="Arial" w:hAnsi="Arial" w:cs="Arial"/>
        </w:rPr>
        <w:t xml:space="preserve">committee </w:t>
      </w:r>
      <w:r w:rsidR="002D38F3" w:rsidRPr="002A023A">
        <w:rPr>
          <w:rFonts w:ascii="Arial" w:hAnsi="Arial" w:cs="Arial"/>
        </w:rPr>
        <w:t>under the jur</w:t>
      </w:r>
      <w:r w:rsidR="002002B7">
        <w:rPr>
          <w:rFonts w:ascii="Arial" w:hAnsi="Arial" w:cs="Arial"/>
        </w:rPr>
        <w:t>is</w:t>
      </w:r>
      <w:r w:rsidR="002D38F3" w:rsidRPr="002A023A">
        <w:rPr>
          <w:rFonts w:ascii="Arial" w:hAnsi="Arial" w:cs="Arial"/>
        </w:rPr>
        <w:t xml:space="preserve">diction </w:t>
      </w:r>
      <w:r w:rsidR="001A55C6" w:rsidRPr="002A023A">
        <w:rPr>
          <w:rFonts w:ascii="Arial" w:hAnsi="Arial" w:cs="Arial"/>
        </w:rPr>
        <w:t xml:space="preserve">of </w:t>
      </w:r>
      <w:r w:rsidR="0033457F" w:rsidRPr="002A023A">
        <w:rPr>
          <w:rFonts w:ascii="Arial" w:hAnsi="Arial" w:cs="Arial"/>
        </w:rPr>
        <w:t>Ard Chomhairle</w:t>
      </w:r>
    </w:p>
    <w:p w14:paraId="0F6DC97C" w14:textId="3ABA01B1" w:rsidR="002A47E1" w:rsidRPr="002A023A" w:rsidRDefault="001A55C6" w:rsidP="002A023A">
      <w:pPr>
        <w:pStyle w:val="ListParagraph"/>
        <w:numPr>
          <w:ilvl w:val="1"/>
          <w:numId w:val="12"/>
        </w:numPr>
        <w:spacing w:after="0" w:line="360" w:lineRule="auto"/>
        <w:jc w:val="both"/>
        <w:rPr>
          <w:rFonts w:ascii="Arial" w:hAnsi="Arial" w:cs="Arial"/>
        </w:rPr>
      </w:pPr>
      <w:r w:rsidRPr="002A023A">
        <w:rPr>
          <w:rFonts w:ascii="Arial" w:hAnsi="Arial" w:cs="Arial"/>
        </w:rPr>
        <w:t>The Terms</w:t>
      </w:r>
      <w:r w:rsidR="00A23562" w:rsidRPr="002A023A">
        <w:rPr>
          <w:rFonts w:ascii="Arial" w:hAnsi="Arial" w:cs="Arial"/>
        </w:rPr>
        <w:t xml:space="preserve"> of Reference of the </w:t>
      </w:r>
      <w:r w:rsidR="00555E42" w:rsidRPr="002A023A">
        <w:rPr>
          <w:rFonts w:ascii="Arial" w:hAnsi="Arial" w:cs="Arial"/>
        </w:rPr>
        <w:t xml:space="preserve">Annual Congress Motions Committee </w:t>
      </w:r>
      <w:r w:rsidR="007C7C47" w:rsidRPr="002A023A">
        <w:rPr>
          <w:rFonts w:ascii="Arial" w:hAnsi="Arial" w:cs="Arial"/>
        </w:rPr>
        <w:t>must be approved</w:t>
      </w:r>
      <w:r w:rsidRPr="002A023A">
        <w:rPr>
          <w:rFonts w:ascii="Arial" w:hAnsi="Arial" w:cs="Arial"/>
        </w:rPr>
        <w:t xml:space="preserve"> and ratified by </w:t>
      </w:r>
      <w:r w:rsidR="004E6673" w:rsidRPr="002A023A">
        <w:rPr>
          <w:rFonts w:ascii="Arial" w:hAnsi="Arial" w:cs="Arial"/>
        </w:rPr>
        <w:t>Ard Chomhairle</w:t>
      </w:r>
      <w:r w:rsidR="002A47E1" w:rsidRPr="002A023A">
        <w:rPr>
          <w:rFonts w:ascii="Arial" w:hAnsi="Arial" w:cs="Arial"/>
        </w:rPr>
        <w:t xml:space="preserve">  </w:t>
      </w:r>
    </w:p>
    <w:p w14:paraId="2AB45CD2" w14:textId="0B5F6B92" w:rsidR="002A47E1" w:rsidRPr="002A023A" w:rsidRDefault="00555E42" w:rsidP="002002B7">
      <w:pPr>
        <w:pStyle w:val="ListParagraph"/>
        <w:numPr>
          <w:ilvl w:val="1"/>
          <w:numId w:val="12"/>
        </w:numPr>
        <w:spacing w:after="0" w:line="360" w:lineRule="auto"/>
        <w:jc w:val="both"/>
        <w:rPr>
          <w:rFonts w:ascii="Arial" w:hAnsi="Arial" w:cs="Arial"/>
        </w:rPr>
      </w:pPr>
      <w:r w:rsidRPr="002A023A">
        <w:rPr>
          <w:rFonts w:ascii="Arial" w:hAnsi="Arial" w:cs="Arial"/>
        </w:rPr>
        <w:t xml:space="preserve">As per Rule 12.4 of An </w:t>
      </w:r>
      <w:proofErr w:type="spellStart"/>
      <w:r w:rsidRPr="002A023A">
        <w:rPr>
          <w:rFonts w:ascii="Arial" w:hAnsi="Arial" w:cs="Arial"/>
        </w:rPr>
        <w:t>Treoir</w:t>
      </w:r>
      <w:proofErr w:type="spellEnd"/>
      <w:r w:rsidRPr="002A023A">
        <w:rPr>
          <w:rFonts w:ascii="Arial" w:hAnsi="Arial" w:cs="Arial"/>
        </w:rPr>
        <w:t xml:space="preserve"> </w:t>
      </w:r>
      <w:proofErr w:type="spellStart"/>
      <w:r w:rsidRPr="002A023A">
        <w:rPr>
          <w:rFonts w:ascii="Arial" w:hAnsi="Arial" w:cs="Arial"/>
        </w:rPr>
        <w:t>Oifigiúil</w:t>
      </w:r>
      <w:proofErr w:type="spellEnd"/>
      <w:r w:rsidRPr="002A023A">
        <w:rPr>
          <w:rFonts w:ascii="Arial" w:hAnsi="Arial" w:cs="Arial"/>
        </w:rPr>
        <w:t xml:space="preserve"> (Official Guide) Part 1 t</w:t>
      </w:r>
      <w:r w:rsidR="007C7C47" w:rsidRPr="002A023A">
        <w:rPr>
          <w:rFonts w:ascii="Arial" w:hAnsi="Arial" w:cs="Arial"/>
        </w:rPr>
        <w:t>he C</w:t>
      </w:r>
      <w:r w:rsidR="002A7971" w:rsidRPr="002A023A">
        <w:rPr>
          <w:rFonts w:ascii="Arial" w:hAnsi="Arial" w:cs="Arial"/>
        </w:rPr>
        <w:t xml:space="preserve">ommittee shall comprise </w:t>
      </w:r>
      <w:r w:rsidRPr="002A023A">
        <w:rPr>
          <w:rFonts w:ascii="Arial" w:hAnsi="Arial" w:cs="Arial"/>
        </w:rPr>
        <w:t xml:space="preserve">of the </w:t>
      </w:r>
      <w:proofErr w:type="spellStart"/>
      <w:r w:rsidRPr="002A023A">
        <w:rPr>
          <w:rFonts w:ascii="Arial" w:hAnsi="Arial" w:cs="Arial"/>
        </w:rPr>
        <w:t>Uachtarán</w:t>
      </w:r>
      <w:proofErr w:type="spellEnd"/>
      <w:r w:rsidRPr="002A023A">
        <w:rPr>
          <w:rFonts w:ascii="Arial" w:hAnsi="Arial" w:cs="Arial"/>
        </w:rPr>
        <w:t>, the immediate two Past Presidents, the Ard Stiúrthóir</w:t>
      </w:r>
      <w:r w:rsidR="002002B7">
        <w:rPr>
          <w:rFonts w:ascii="Arial" w:hAnsi="Arial" w:cs="Arial"/>
        </w:rPr>
        <w:t xml:space="preserve"> </w:t>
      </w:r>
      <w:r w:rsidRPr="002A023A">
        <w:rPr>
          <w:rFonts w:ascii="Arial" w:hAnsi="Arial" w:cs="Arial"/>
        </w:rPr>
        <w:t xml:space="preserve">and two other members nominated by Ard Chomhairle </w:t>
      </w:r>
      <w:r w:rsidR="002A47E1" w:rsidRPr="002A023A">
        <w:rPr>
          <w:rFonts w:ascii="Arial" w:hAnsi="Arial" w:cs="Arial"/>
        </w:rPr>
        <w:t>of</w:t>
      </w:r>
      <w:r w:rsidR="00B8141F" w:rsidRPr="002A023A">
        <w:rPr>
          <w:rFonts w:ascii="Arial" w:hAnsi="Arial" w:cs="Arial"/>
        </w:rPr>
        <w:t xml:space="preserve"> </w:t>
      </w:r>
      <w:r w:rsidR="002A7971" w:rsidRPr="002A023A">
        <w:rPr>
          <w:rFonts w:ascii="Arial" w:hAnsi="Arial" w:cs="Arial"/>
        </w:rPr>
        <w:t>f</w:t>
      </w:r>
      <w:r w:rsidR="002A47E1" w:rsidRPr="002A023A">
        <w:rPr>
          <w:rFonts w:ascii="Arial" w:hAnsi="Arial" w:cs="Arial"/>
        </w:rPr>
        <w:t xml:space="preserve">our </w:t>
      </w:r>
      <w:r w:rsidR="00B8141F" w:rsidRPr="002A023A">
        <w:rPr>
          <w:rFonts w:ascii="Arial" w:hAnsi="Arial" w:cs="Arial"/>
        </w:rPr>
        <w:t>member</w:t>
      </w:r>
      <w:r w:rsidR="001613A5" w:rsidRPr="002A023A">
        <w:rPr>
          <w:rFonts w:ascii="Arial" w:hAnsi="Arial" w:cs="Arial"/>
        </w:rPr>
        <w:t>s.</w:t>
      </w:r>
      <w:r w:rsidRPr="002A023A">
        <w:rPr>
          <w:rFonts w:ascii="Arial" w:hAnsi="Arial" w:cs="Arial"/>
        </w:rPr>
        <w:t xml:space="preserve"> </w:t>
      </w:r>
      <w:r w:rsidR="004035DF" w:rsidRPr="002A023A">
        <w:rPr>
          <w:rFonts w:ascii="Arial" w:hAnsi="Arial" w:cs="Arial"/>
        </w:rPr>
        <w:t>Only members of the committee have the rig</w:t>
      </w:r>
      <w:r w:rsidR="007255A1" w:rsidRPr="002A023A">
        <w:rPr>
          <w:rFonts w:ascii="Arial" w:hAnsi="Arial" w:cs="Arial"/>
        </w:rPr>
        <w:t>ht to attend committee meeting</w:t>
      </w:r>
      <w:r w:rsidRPr="002A023A">
        <w:rPr>
          <w:rFonts w:ascii="Arial" w:hAnsi="Arial" w:cs="Arial"/>
        </w:rPr>
        <w:t>(s)</w:t>
      </w:r>
      <w:r w:rsidR="007255A1" w:rsidRPr="002A023A">
        <w:rPr>
          <w:rFonts w:ascii="Arial" w:hAnsi="Arial" w:cs="Arial"/>
        </w:rPr>
        <w:t xml:space="preserve">. The </w:t>
      </w:r>
      <w:r w:rsidR="002A023A" w:rsidRPr="002A023A">
        <w:rPr>
          <w:rFonts w:ascii="Arial" w:hAnsi="Arial" w:cs="Arial"/>
        </w:rPr>
        <w:t xml:space="preserve">Ard </w:t>
      </w:r>
      <w:r w:rsidR="002002B7" w:rsidRPr="002A023A">
        <w:rPr>
          <w:rFonts w:ascii="Arial" w:hAnsi="Arial" w:cs="Arial"/>
        </w:rPr>
        <w:t>Stiúrthóir</w:t>
      </w:r>
      <w:r w:rsidR="002A023A" w:rsidRPr="002A023A">
        <w:rPr>
          <w:rFonts w:ascii="Arial" w:hAnsi="Arial" w:cs="Arial"/>
        </w:rPr>
        <w:t xml:space="preserve"> may request the attendance of a staff member </w:t>
      </w:r>
      <w:r w:rsidR="002002B7" w:rsidRPr="002A023A">
        <w:rPr>
          <w:rFonts w:ascii="Arial" w:hAnsi="Arial" w:cs="Arial"/>
        </w:rPr>
        <w:t>to</w:t>
      </w:r>
      <w:r w:rsidR="007255A1" w:rsidRPr="002A023A">
        <w:rPr>
          <w:rFonts w:ascii="Arial" w:hAnsi="Arial" w:cs="Arial"/>
        </w:rPr>
        <w:t xml:space="preserve"> attend </w:t>
      </w:r>
      <w:r w:rsidR="002D38F3" w:rsidRPr="002A023A">
        <w:rPr>
          <w:rFonts w:ascii="Arial" w:hAnsi="Arial" w:cs="Arial"/>
        </w:rPr>
        <w:t>meeting</w:t>
      </w:r>
      <w:r w:rsidR="002A023A" w:rsidRPr="002A023A">
        <w:rPr>
          <w:rFonts w:ascii="Arial" w:hAnsi="Arial" w:cs="Arial"/>
        </w:rPr>
        <w:t>(</w:t>
      </w:r>
      <w:r w:rsidR="002D38F3" w:rsidRPr="002A023A">
        <w:rPr>
          <w:rFonts w:ascii="Arial" w:hAnsi="Arial" w:cs="Arial"/>
        </w:rPr>
        <w:t>s</w:t>
      </w:r>
      <w:r w:rsidR="002A023A" w:rsidRPr="002A023A">
        <w:rPr>
          <w:rFonts w:ascii="Arial" w:hAnsi="Arial" w:cs="Arial"/>
        </w:rPr>
        <w:t>)</w:t>
      </w:r>
      <w:r w:rsidR="002D38F3" w:rsidRPr="002A023A">
        <w:rPr>
          <w:rFonts w:ascii="Arial" w:hAnsi="Arial" w:cs="Arial"/>
        </w:rPr>
        <w:t xml:space="preserve"> on</w:t>
      </w:r>
      <w:r w:rsidR="007255A1" w:rsidRPr="002A023A">
        <w:rPr>
          <w:rFonts w:ascii="Arial" w:hAnsi="Arial" w:cs="Arial"/>
        </w:rPr>
        <w:t xml:space="preserve"> an ex-officio basis</w:t>
      </w:r>
      <w:r w:rsidR="002A47E1" w:rsidRPr="002A023A">
        <w:rPr>
          <w:rFonts w:ascii="Arial" w:hAnsi="Arial" w:cs="Arial"/>
        </w:rPr>
        <w:t xml:space="preserve"> and provide administrative support to the committee.  </w:t>
      </w:r>
    </w:p>
    <w:p w14:paraId="5DF64BC2" w14:textId="24A172D7" w:rsidR="002D38F3" w:rsidRPr="002A023A" w:rsidRDefault="007255A1" w:rsidP="002A023A">
      <w:pPr>
        <w:pStyle w:val="ListParagraph"/>
        <w:numPr>
          <w:ilvl w:val="1"/>
          <w:numId w:val="12"/>
        </w:numPr>
        <w:spacing w:after="0" w:line="360" w:lineRule="auto"/>
        <w:ind w:left="357" w:hanging="357"/>
        <w:jc w:val="both"/>
        <w:rPr>
          <w:rFonts w:ascii="Arial" w:hAnsi="Arial" w:cs="Arial"/>
        </w:rPr>
      </w:pPr>
      <w:r w:rsidRPr="002A023A">
        <w:rPr>
          <w:rFonts w:ascii="Arial" w:hAnsi="Arial" w:cs="Arial"/>
        </w:rPr>
        <w:t xml:space="preserve">Nominations to </w:t>
      </w:r>
      <w:r w:rsidR="009F40FF" w:rsidRPr="002A023A">
        <w:rPr>
          <w:rFonts w:ascii="Arial" w:hAnsi="Arial" w:cs="Arial"/>
        </w:rPr>
        <w:t xml:space="preserve">the </w:t>
      </w:r>
      <w:r w:rsidR="00060243" w:rsidRPr="002A023A">
        <w:rPr>
          <w:rFonts w:ascii="Arial" w:hAnsi="Arial" w:cs="Arial"/>
        </w:rPr>
        <w:t xml:space="preserve">Annual Congress Motions Committee must comply with Rule 12.4 and </w:t>
      </w:r>
      <w:r w:rsidRPr="002A023A">
        <w:rPr>
          <w:rFonts w:ascii="Arial" w:hAnsi="Arial" w:cs="Arial"/>
        </w:rPr>
        <w:t xml:space="preserve">must be </w:t>
      </w:r>
      <w:r w:rsidR="009F40FF" w:rsidRPr="002A023A">
        <w:rPr>
          <w:rFonts w:ascii="Arial" w:hAnsi="Arial" w:cs="Arial"/>
        </w:rPr>
        <w:t>ratified by</w:t>
      </w:r>
      <w:r w:rsidR="0081765F" w:rsidRPr="002A023A">
        <w:rPr>
          <w:rFonts w:ascii="Arial" w:hAnsi="Arial" w:cs="Arial"/>
        </w:rPr>
        <w:t xml:space="preserve"> Ard Chomhairle</w:t>
      </w:r>
      <w:r w:rsidR="009F40FF" w:rsidRPr="002A023A">
        <w:rPr>
          <w:rFonts w:ascii="Arial" w:hAnsi="Arial" w:cs="Arial"/>
        </w:rPr>
        <w:t xml:space="preserve">. </w:t>
      </w:r>
    </w:p>
    <w:p w14:paraId="7FAD3905" w14:textId="77777777" w:rsidR="00060243" w:rsidRPr="002A023A" w:rsidRDefault="00060243" w:rsidP="002A023A">
      <w:pPr>
        <w:pStyle w:val="ListParagraph"/>
        <w:numPr>
          <w:ilvl w:val="1"/>
          <w:numId w:val="12"/>
        </w:numPr>
        <w:spacing w:after="0" w:line="360" w:lineRule="auto"/>
        <w:ind w:left="357" w:hanging="357"/>
        <w:rPr>
          <w:rFonts w:ascii="Arial" w:hAnsi="Arial" w:cs="Arial"/>
        </w:rPr>
      </w:pPr>
      <w:r w:rsidRPr="002A023A">
        <w:rPr>
          <w:rFonts w:ascii="Arial" w:hAnsi="Arial" w:cs="Arial"/>
        </w:rPr>
        <w:t xml:space="preserve">Membership of the Annual Congress Motions Committee will be as set out in Rule 12.4 and membership must be ratified by Ard Chomhairle annually.   </w:t>
      </w:r>
    </w:p>
    <w:p w14:paraId="47E8EDC1" w14:textId="690445F3" w:rsidR="0065714F" w:rsidRPr="002A023A" w:rsidRDefault="007255A1" w:rsidP="002A023A">
      <w:pPr>
        <w:pStyle w:val="ListParagraph"/>
        <w:numPr>
          <w:ilvl w:val="1"/>
          <w:numId w:val="12"/>
        </w:numPr>
        <w:spacing w:after="0" w:line="360" w:lineRule="auto"/>
        <w:ind w:left="357" w:hanging="357"/>
        <w:jc w:val="both"/>
        <w:rPr>
          <w:rFonts w:ascii="Arial" w:hAnsi="Arial" w:cs="Arial"/>
        </w:rPr>
      </w:pPr>
      <w:r w:rsidRPr="002A023A">
        <w:rPr>
          <w:rFonts w:ascii="Arial" w:hAnsi="Arial" w:cs="Arial"/>
        </w:rPr>
        <w:t xml:space="preserve">The </w:t>
      </w:r>
      <w:proofErr w:type="spellStart"/>
      <w:r w:rsidR="006015C0" w:rsidRPr="002A023A">
        <w:rPr>
          <w:rFonts w:ascii="Arial" w:hAnsi="Arial" w:cs="Arial"/>
        </w:rPr>
        <w:t>Uachtarán</w:t>
      </w:r>
      <w:proofErr w:type="spellEnd"/>
      <w:r w:rsidR="006015C0" w:rsidRPr="002A023A">
        <w:rPr>
          <w:rFonts w:ascii="Arial" w:hAnsi="Arial" w:cs="Arial"/>
        </w:rPr>
        <w:t xml:space="preserve"> will Chair </w:t>
      </w:r>
      <w:r w:rsidR="00060243" w:rsidRPr="002A023A">
        <w:rPr>
          <w:rFonts w:ascii="Arial" w:hAnsi="Arial" w:cs="Arial"/>
        </w:rPr>
        <w:t xml:space="preserve">meeting(s) </w:t>
      </w:r>
      <w:r w:rsidR="006015C0" w:rsidRPr="002A023A">
        <w:rPr>
          <w:rFonts w:ascii="Arial" w:hAnsi="Arial" w:cs="Arial"/>
        </w:rPr>
        <w:t>of th</w:t>
      </w:r>
      <w:r w:rsidR="00060243" w:rsidRPr="002A023A">
        <w:rPr>
          <w:rFonts w:ascii="Arial" w:hAnsi="Arial" w:cs="Arial"/>
        </w:rPr>
        <w:t>e</w:t>
      </w:r>
      <w:r w:rsidR="00060243" w:rsidRPr="002A023A">
        <w:t xml:space="preserve"> </w:t>
      </w:r>
      <w:r w:rsidR="00060243" w:rsidRPr="002A023A">
        <w:rPr>
          <w:rFonts w:ascii="Arial" w:hAnsi="Arial" w:cs="Arial"/>
        </w:rPr>
        <w:t xml:space="preserve">Annual Congress Motions Committee </w:t>
      </w:r>
    </w:p>
    <w:p w14:paraId="25C7EFA0" w14:textId="0E5715CA" w:rsidR="00060243" w:rsidRPr="002A023A" w:rsidRDefault="002A47E1" w:rsidP="002A023A">
      <w:pPr>
        <w:pStyle w:val="ListParagraph"/>
        <w:numPr>
          <w:ilvl w:val="1"/>
          <w:numId w:val="12"/>
        </w:numPr>
        <w:spacing w:after="0" w:line="360" w:lineRule="auto"/>
        <w:ind w:left="357" w:hanging="357"/>
        <w:jc w:val="both"/>
        <w:rPr>
          <w:rFonts w:ascii="Arial" w:hAnsi="Arial" w:cs="Arial"/>
        </w:rPr>
      </w:pPr>
      <w:r w:rsidRPr="002A023A">
        <w:rPr>
          <w:rFonts w:ascii="Arial" w:hAnsi="Arial" w:cs="Arial"/>
        </w:rPr>
        <w:t xml:space="preserve">The </w:t>
      </w:r>
      <w:r w:rsidR="00060243" w:rsidRPr="002A023A">
        <w:rPr>
          <w:rFonts w:ascii="Arial" w:hAnsi="Arial" w:cs="Arial"/>
        </w:rPr>
        <w:t xml:space="preserve">Ard Stiúrthóir or designated staff member will act as </w:t>
      </w:r>
      <w:r w:rsidRPr="002A023A">
        <w:rPr>
          <w:rFonts w:ascii="Arial" w:hAnsi="Arial" w:cs="Arial"/>
        </w:rPr>
        <w:t>Secretary</w:t>
      </w:r>
      <w:r w:rsidR="00060243" w:rsidRPr="002A023A">
        <w:rPr>
          <w:rFonts w:ascii="Arial" w:hAnsi="Arial" w:cs="Arial"/>
        </w:rPr>
        <w:t xml:space="preserve"> of the Annual Congress Motions Committee  </w:t>
      </w:r>
    </w:p>
    <w:p w14:paraId="7762F13A" w14:textId="77777777" w:rsidR="00060243" w:rsidRPr="002A023A" w:rsidRDefault="00060243" w:rsidP="002A023A">
      <w:pPr>
        <w:pStyle w:val="ListParagraph"/>
        <w:spacing w:after="0" w:line="360" w:lineRule="auto"/>
        <w:ind w:left="357"/>
        <w:jc w:val="both"/>
        <w:rPr>
          <w:rFonts w:ascii="Arial" w:hAnsi="Arial" w:cs="Arial"/>
        </w:rPr>
      </w:pPr>
    </w:p>
    <w:p w14:paraId="131F7066"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Quorum</w:t>
      </w:r>
    </w:p>
    <w:p w14:paraId="20C7AE86" w14:textId="350BF647" w:rsidR="001A55C6" w:rsidRPr="002A023A" w:rsidRDefault="00B8141F" w:rsidP="002A023A">
      <w:pPr>
        <w:pStyle w:val="ListParagraph"/>
        <w:numPr>
          <w:ilvl w:val="1"/>
          <w:numId w:val="12"/>
        </w:numPr>
        <w:spacing w:after="0" w:line="360" w:lineRule="auto"/>
        <w:ind w:left="357" w:right="338"/>
        <w:jc w:val="both"/>
        <w:rPr>
          <w:rFonts w:ascii="Arial" w:hAnsi="Arial" w:cs="Arial"/>
        </w:rPr>
      </w:pPr>
      <w:r w:rsidRPr="002A023A">
        <w:rPr>
          <w:rFonts w:ascii="Arial" w:hAnsi="Arial" w:cs="Arial"/>
        </w:rPr>
        <w:lastRenderedPageBreak/>
        <w:t>The quorum necessary for</w:t>
      </w:r>
      <w:r w:rsidR="002A47E1" w:rsidRPr="002A023A">
        <w:rPr>
          <w:rFonts w:ascii="Arial" w:hAnsi="Arial" w:cs="Arial"/>
        </w:rPr>
        <w:t xml:space="preserve"> decisions by </w:t>
      </w:r>
      <w:r w:rsidR="00060243" w:rsidRPr="002A023A">
        <w:rPr>
          <w:rFonts w:ascii="Arial" w:hAnsi="Arial" w:cs="Arial"/>
        </w:rPr>
        <w:t xml:space="preserve">the Annual Congress Motions Committee </w:t>
      </w:r>
      <w:r w:rsidR="002A47E1" w:rsidRPr="002A023A">
        <w:rPr>
          <w:rFonts w:ascii="Arial" w:hAnsi="Arial" w:cs="Arial"/>
        </w:rPr>
        <w:t xml:space="preserve">in respect of competition </w:t>
      </w:r>
      <w:r w:rsidR="00060243" w:rsidRPr="002A023A">
        <w:rPr>
          <w:rFonts w:ascii="Arial" w:hAnsi="Arial" w:cs="Arial"/>
        </w:rPr>
        <w:t xml:space="preserve">must </w:t>
      </w:r>
      <w:r w:rsidR="002002B7" w:rsidRPr="002A023A">
        <w:rPr>
          <w:rFonts w:ascii="Arial" w:hAnsi="Arial" w:cs="Arial"/>
        </w:rPr>
        <w:t>include</w:t>
      </w:r>
      <w:r w:rsidR="00060243" w:rsidRPr="002A023A">
        <w:rPr>
          <w:rFonts w:ascii="Arial" w:hAnsi="Arial" w:cs="Arial"/>
        </w:rPr>
        <w:t xml:space="preserve"> those members </w:t>
      </w:r>
      <w:r w:rsidR="002002B7" w:rsidRPr="002A023A">
        <w:rPr>
          <w:rFonts w:ascii="Arial" w:hAnsi="Arial" w:cs="Arial"/>
        </w:rPr>
        <w:t>specifically</w:t>
      </w:r>
      <w:r w:rsidR="002002B7">
        <w:rPr>
          <w:rFonts w:ascii="Arial" w:hAnsi="Arial" w:cs="Arial"/>
        </w:rPr>
        <w:t xml:space="preserve"> named in Rule 12.4 </w:t>
      </w:r>
      <w:r w:rsidR="00060243" w:rsidRPr="002A023A">
        <w:rPr>
          <w:rFonts w:ascii="Arial" w:hAnsi="Arial" w:cs="Arial"/>
        </w:rPr>
        <w:t>and shall be 10</w:t>
      </w:r>
      <w:r w:rsidR="002D38F3" w:rsidRPr="002A023A">
        <w:rPr>
          <w:rFonts w:ascii="Arial" w:hAnsi="Arial" w:cs="Arial"/>
        </w:rPr>
        <w:t>0% of the committee membership</w:t>
      </w:r>
      <w:r w:rsidR="00060243" w:rsidRPr="002A023A">
        <w:rPr>
          <w:rFonts w:ascii="Arial" w:hAnsi="Arial" w:cs="Arial"/>
        </w:rPr>
        <w:t xml:space="preserve"> as set out in rule.</w:t>
      </w:r>
      <w:r w:rsidR="002D38F3" w:rsidRPr="002A023A">
        <w:rPr>
          <w:rFonts w:ascii="Arial" w:hAnsi="Arial" w:cs="Arial"/>
        </w:rPr>
        <w:t xml:space="preserve"> </w:t>
      </w:r>
    </w:p>
    <w:p w14:paraId="40ACD530" w14:textId="77777777" w:rsidR="00060243" w:rsidRDefault="00060243" w:rsidP="002A023A">
      <w:pPr>
        <w:pStyle w:val="ListParagraph"/>
        <w:spacing w:after="0" w:line="360" w:lineRule="auto"/>
        <w:ind w:left="357" w:right="338"/>
        <w:jc w:val="both"/>
        <w:rPr>
          <w:rFonts w:ascii="Arial" w:hAnsi="Arial" w:cs="Arial"/>
        </w:rPr>
      </w:pPr>
    </w:p>
    <w:p w14:paraId="4BDDB5C0"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Meetings</w:t>
      </w:r>
    </w:p>
    <w:p w14:paraId="4A84FF67" w14:textId="14798A04" w:rsidR="00060243" w:rsidRPr="002A023A" w:rsidRDefault="00B8141F" w:rsidP="002A023A">
      <w:pPr>
        <w:pStyle w:val="ListParagraph"/>
        <w:numPr>
          <w:ilvl w:val="1"/>
          <w:numId w:val="12"/>
        </w:numPr>
        <w:spacing w:after="0" w:line="360" w:lineRule="auto"/>
        <w:ind w:right="338"/>
        <w:jc w:val="both"/>
        <w:rPr>
          <w:rFonts w:ascii="Arial" w:hAnsi="Arial" w:cs="Arial"/>
        </w:rPr>
      </w:pPr>
      <w:r w:rsidRPr="002A023A">
        <w:rPr>
          <w:rFonts w:ascii="Arial" w:hAnsi="Arial" w:cs="Arial"/>
        </w:rPr>
        <w:t>The committee shall meet at least</w:t>
      </w:r>
      <w:r w:rsidR="00AB476B" w:rsidRPr="002A023A">
        <w:rPr>
          <w:rFonts w:ascii="Arial" w:hAnsi="Arial" w:cs="Arial"/>
        </w:rPr>
        <w:t xml:space="preserve"> </w:t>
      </w:r>
      <w:r w:rsidR="00060243" w:rsidRPr="002A023A">
        <w:rPr>
          <w:rFonts w:ascii="Arial" w:hAnsi="Arial" w:cs="Arial"/>
        </w:rPr>
        <w:t xml:space="preserve">once </w:t>
      </w:r>
      <w:r w:rsidRPr="002A023A">
        <w:rPr>
          <w:rFonts w:ascii="Arial" w:hAnsi="Arial" w:cs="Arial"/>
        </w:rPr>
        <w:t xml:space="preserve">a year </w:t>
      </w:r>
      <w:r w:rsidR="00060243" w:rsidRPr="002A023A">
        <w:rPr>
          <w:rFonts w:ascii="Arial" w:hAnsi="Arial" w:cs="Arial"/>
        </w:rPr>
        <w:t>in January prior to Annual Congress in April in order to facilitate compliance with Rule 12.6 of</w:t>
      </w:r>
      <w:r w:rsidR="004D5509" w:rsidRPr="002A023A">
        <w:rPr>
          <w:rFonts w:ascii="Arial" w:hAnsi="Arial" w:cs="Arial"/>
        </w:rPr>
        <w:t xml:space="preserve"> An </w:t>
      </w:r>
      <w:proofErr w:type="spellStart"/>
      <w:r w:rsidR="004D5509" w:rsidRPr="002A023A">
        <w:rPr>
          <w:rFonts w:ascii="Arial" w:hAnsi="Arial" w:cs="Arial"/>
        </w:rPr>
        <w:t>Treoir</w:t>
      </w:r>
      <w:proofErr w:type="spellEnd"/>
      <w:r w:rsidR="004D5509" w:rsidRPr="002A023A">
        <w:rPr>
          <w:rFonts w:ascii="Arial" w:hAnsi="Arial" w:cs="Arial"/>
        </w:rPr>
        <w:t xml:space="preserve"> </w:t>
      </w:r>
      <w:proofErr w:type="spellStart"/>
      <w:r w:rsidR="004D5509" w:rsidRPr="002A023A">
        <w:rPr>
          <w:rFonts w:ascii="Arial" w:hAnsi="Arial" w:cs="Arial"/>
        </w:rPr>
        <w:t>Oifigiúil</w:t>
      </w:r>
      <w:proofErr w:type="spellEnd"/>
      <w:r w:rsidR="004D5509" w:rsidRPr="002A023A">
        <w:rPr>
          <w:rFonts w:ascii="Arial" w:hAnsi="Arial" w:cs="Arial"/>
        </w:rPr>
        <w:t xml:space="preserve"> (Official Guide) Part 1</w:t>
      </w:r>
    </w:p>
    <w:p w14:paraId="1E15C32E" w14:textId="77777777" w:rsidR="00B8141F" w:rsidRPr="002A023A" w:rsidRDefault="00B8141F" w:rsidP="002A023A">
      <w:pPr>
        <w:spacing w:line="360" w:lineRule="auto"/>
        <w:rPr>
          <w:rFonts w:ascii="Arial" w:hAnsi="Arial" w:cs="Arial"/>
          <w:sz w:val="22"/>
          <w:szCs w:val="22"/>
        </w:rPr>
      </w:pPr>
    </w:p>
    <w:p w14:paraId="43ED764E"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Notice of meetings</w:t>
      </w:r>
    </w:p>
    <w:p w14:paraId="4FAF74CE" w14:textId="40061F3D" w:rsidR="002A023A" w:rsidRPr="002A023A" w:rsidRDefault="00B8141F" w:rsidP="002A023A">
      <w:pPr>
        <w:pStyle w:val="ListParagraph"/>
        <w:numPr>
          <w:ilvl w:val="1"/>
          <w:numId w:val="12"/>
        </w:numPr>
        <w:spacing w:after="0" w:line="360" w:lineRule="auto"/>
        <w:ind w:right="338"/>
        <w:jc w:val="both"/>
        <w:rPr>
          <w:rFonts w:ascii="Arial" w:hAnsi="Arial" w:cs="Arial"/>
        </w:rPr>
      </w:pPr>
      <w:r w:rsidRPr="002A023A">
        <w:rPr>
          <w:rFonts w:ascii="Arial" w:hAnsi="Arial" w:cs="Arial"/>
        </w:rPr>
        <w:t xml:space="preserve">Meeting of the committee shall be called by the </w:t>
      </w:r>
      <w:r w:rsidR="004D5509" w:rsidRPr="002A023A">
        <w:rPr>
          <w:rFonts w:ascii="Arial" w:hAnsi="Arial" w:cs="Arial"/>
        </w:rPr>
        <w:t xml:space="preserve">Ard </w:t>
      </w:r>
      <w:r w:rsidR="002002B7" w:rsidRPr="002A023A">
        <w:rPr>
          <w:rFonts w:ascii="Arial" w:hAnsi="Arial" w:cs="Arial"/>
        </w:rPr>
        <w:t>Stiúrthóir</w:t>
      </w:r>
      <w:r w:rsidR="004D5509" w:rsidRPr="002A023A">
        <w:rPr>
          <w:rFonts w:ascii="Arial" w:hAnsi="Arial" w:cs="Arial"/>
        </w:rPr>
        <w:t xml:space="preserve"> at the request of the </w:t>
      </w:r>
      <w:proofErr w:type="spellStart"/>
      <w:r w:rsidR="004D5509" w:rsidRPr="002A023A">
        <w:rPr>
          <w:rFonts w:ascii="Arial" w:hAnsi="Arial" w:cs="Arial"/>
        </w:rPr>
        <w:t>Uachtarán</w:t>
      </w:r>
      <w:proofErr w:type="spellEnd"/>
      <w:r w:rsidR="004D5509" w:rsidRPr="002A023A">
        <w:rPr>
          <w:rFonts w:ascii="Arial" w:hAnsi="Arial" w:cs="Arial"/>
        </w:rPr>
        <w:t xml:space="preserve"> (the </w:t>
      </w:r>
      <w:r w:rsidR="00FA2DAB" w:rsidRPr="002A023A">
        <w:rPr>
          <w:rFonts w:ascii="Arial" w:hAnsi="Arial" w:cs="Arial"/>
        </w:rPr>
        <w:t>committee chair</w:t>
      </w:r>
      <w:r w:rsidR="004D5509" w:rsidRPr="002A023A">
        <w:rPr>
          <w:rFonts w:ascii="Arial" w:hAnsi="Arial" w:cs="Arial"/>
        </w:rPr>
        <w:t>)</w:t>
      </w:r>
      <w:r w:rsidR="00FA2DAB" w:rsidRPr="002A023A">
        <w:rPr>
          <w:rFonts w:ascii="Arial" w:hAnsi="Arial" w:cs="Arial"/>
        </w:rPr>
        <w:t>.</w:t>
      </w:r>
    </w:p>
    <w:p w14:paraId="2B70B1C2" w14:textId="21E029E8" w:rsidR="00AA6DA4" w:rsidRPr="002A023A" w:rsidRDefault="00B8141F" w:rsidP="002A023A">
      <w:pPr>
        <w:pStyle w:val="ListParagraph"/>
        <w:numPr>
          <w:ilvl w:val="1"/>
          <w:numId w:val="12"/>
        </w:numPr>
        <w:spacing w:after="0" w:line="360" w:lineRule="auto"/>
        <w:ind w:right="338"/>
        <w:jc w:val="both"/>
        <w:rPr>
          <w:rFonts w:ascii="Arial" w:hAnsi="Arial" w:cs="Arial"/>
        </w:rPr>
      </w:pPr>
      <w:r w:rsidRPr="002A023A">
        <w:rPr>
          <w:rFonts w:ascii="Arial" w:hAnsi="Arial" w:cs="Arial"/>
        </w:rPr>
        <w:t>Unless otherwise agreed, notice of each meeting confirming the venue, time and date together with an agenda of items to be discussed, shall be forwarded t</w:t>
      </w:r>
      <w:r w:rsidR="00114A22" w:rsidRPr="002A023A">
        <w:rPr>
          <w:rFonts w:ascii="Arial" w:hAnsi="Arial" w:cs="Arial"/>
        </w:rPr>
        <w:t xml:space="preserve">o each member of the committee and </w:t>
      </w:r>
      <w:r w:rsidRPr="002A023A">
        <w:rPr>
          <w:rFonts w:ascii="Arial" w:hAnsi="Arial" w:cs="Arial"/>
        </w:rPr>
        <w:t>any other</w:t>
      </w:r>
      <w:r w:rsidR="000C2C18" w:rsidRPr="002A023A">
        <w:rPr>
          <w:rFonts w:ascii="Arial" w:hAnsi="Arial" w:cs="Arial"/>
        </w:rPr>
        <w:t xml:space="preserve"> person required to attend </w:t>
      </w:r>
      <w:r w:rsidRPr="002A023A">
        <w:rPr>
          <w:rFonts w:ascii="Arial" w:hAnsi="Arial" w:cs="Arial"/>
        </w:rPr>
        <w:t xml:space="preserve">no later than </w:t>
      </w:r>
      <w:r w:rsidR="004D5509" w:rsidRPr="002A023A">
        <w:rPr>
          <w:rFonts w:ascii="Arial" w:hAnsi="Arial" w:cs="Arial"/>
        </w:rPr>
        <w:t xml:space="preserve">seven </w:t>
      </w:r>
      <w:r w:rsidRPr="002A023A">
        <w:rPr>
          <w:rFonts w:ascii="Arial" w:hAnsi="Arial" w:cs="Arial"/>
        </w:rPr>
        <w:t>working days before the date of the meeting. Supporting papers shall be sent to committee members and to other attendees, as appropriate, at the same time</w:t>
      </w:r>
      <w:r w:rsidR="00334907" w:rsidRPr="002A023A">
        <w:rPr>
          <w:rFonts w:ascii="Arial" w:hAnsi="Arial" w:cs="Arial"/>
        </w:rPr>
        <w:t>.</w:t>
      </w:r>
    </w:p>
    <w:p w14:paraId="3E65F88E" w14:textId="77777777" w:rsidR="00B8141F" w:rsidRPr="002A023A" w:rsidRDefault="00B8141F" w:rsidP="002A023A">
      <w:pPr>
        <w:spacing w:line="360" w:lineRule="auto"/>
        <w:rPr>
          <w:rFonts w:ascii="Arial" w:hAnsi="Arial" w:cs="Arial"/>
          <w:sz w:val="22"/>
          <w:szCs w:val="22"/>
        </w:rPr>
      </w:pPr>
    </w:p>
    <w:p w14:paraId="548B480A" w14:textId="5D0C8A3A"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Minutes of meeting</w:t>
      </w:r>
      <w:r w:rsidR="004D5509" w:rsidRPr="002A023A">
        <w:rPr>
          <w:rFonts w:ascii="Arial" w:hAnsi="Arial" w:cs="Arial"/>
          <w:b/>
          <w:bCs/>
          <w:sz w:val="22"/>
          <w:szCs w:val="22"/>
        </w:rPr>
        <w:t>(</w:t>
      </w:r>
      <w:r w:rsidRPr="002A023A">
        <w:rPr>
          <w:rFonts w:ascii="Arial" w:hAnsi="Arial" w:cs="Arial"/>
          <w:b/>
          <w:bCs/>
          <w:sz w:val="22"/>
          <w:szCs w:val="22"/>
        </w:rPr>
        <w:t>s</w:t>
      </w:r>
      <w:r w:rsidR="004D5509" w:rsidRPr="002A023A">
        <w:rPr>
          <w:rFonts w:ascii="Arial" w:hAnsi="Arial" w:cs="Arial"/>
          <w:b/>
          <w:bCs/>
          <w:sz w:val="22"/>
          <w:szCs w:val="22"/>
        </w:rPr>
        <w:t>)</w:t>
      </w:r>
    </w:p>
    <w:p w14:paraId="7EB5425F" w14:textId="22A5B532" w:rsidR="00B8141F" w:rsidRPr="002A023A" w:rsidRDefault="00B8141F" w:rsidP="002A023A">
      <w:pPr>
        <w:pStyle w:val="ListParagraph"/>
        <w:numPr>
          <w:ilvl w:val="1"/>
          <w:numId w:val="12"/>
        </w:numPr>
        <w:spacing w:after="0" w:line="360" w:lineRule="auto"/>
        <w:ind w:right="338"/>
        <w:jc w:val="both"/>
        <w:rPr>
          <w:rFonts w:ascii="Arial" w:hAnsi="Arial" w:cs="Arial"/>
        </w:rPr>
      </w:pPr>
      <w:r w:rsidRPr="000028EE">
        <w:rPr>
          <w:rFonts w:ascii="Arial" w:hAnsi="Arial" w:cs="Arial"/>
        </w:rPr>
        <w:t xml:space="preserve">The </w:t>
      </w:r>
      <w:r w:rsidR="004D5509" w:rsidRPr="000028EE">
        <w:rPr>
          <w:rFonts w:ascii="Arial" w:hAnsi="Arial" w:cs="Arial"/>
        </w:rPr>
        <w:t xml:space="preserve">Ard </w:t>
      </w:r>
      <w:r w:rsidR="002002B7" w:rsidRPr="000028EE">
        <w:rPr>
          <w:rFonts w:ascii="Arial" w:hAnsi="Arial" w:cs="Arial"/>
        </w:rPr>
        <w:t>Stiúrthóir</w:t>
      </w:r>
      <w:r w:rsidR="004D5509" w:rsidRPr="000028EE">
        <w:rPr>
          <w:rFonts w:ascii="Arial" w:hAnsi="Arial" w:cs="Arial"/>
        </w:rPr>
        <w:t xml:space="preserve"> </w:t>
      </w:r>
      <w:r w:rsidRPr="000028EE">
        <w:rPr>
          <w:rFonts w:ascii="Arial" w:hAnsi="Arial" w:cs="Arial"/>
        </w:rPr>
        <w:t>shall minute</w:t>
      </w:r>
      <w:r w:rsidRPr="002A023A">
        <w:rPr>
          <w:rFonts w:ascii="Arial" w:hAnsi="Arial" w:cs="Arial"/>
        </w:rPr>
        <w:t xml:space="preserve"> </w:t>
      </w:r>
      <w:r w:rsidR="001406CB" w:rsidRPr="002A023A">
        <w:rPr>
          <w:rFonts w:ascii="Arial" w:hAnsi="Arial" w:cs="Arial"/>
        </w:rPr>
        <w:t xml:space="preserve">decisions of committee </w:t>
      </w:r>
      <w:r w:rsidR="004D5509" w:rsidRPr="002A023A">
        <w:rPr>
          <w:rFonts w:ascii="Arial" w:hAnsi="Arial" w:cs="Arial"/>
        </w:rPr>
        <w:t xml:space="preserve">in respect of motions </w:t>
      </w:r>
      <w:r w:rsidR="001406CB" w:rsidRPr="002A023A">
        <w:rPr>
          <w:rFonts w:ascii="Arial" w:hAnsi="Arial" w:cs="Arial"/>
        </w:rPr>
        <w:t xml:space="preserve">and also record </w:t>
      </w:r>
      <w:r w:rsidRPr="002A023A">
        <w:rPr>
          <w:rFonts w:ascii="Arial" w:hAnsi="Arial" w:cs="Arial"/>
        </w:rPr>
        <w:t xml:space="preserve">the names of those </w:t>
      </w:r>
      <w:r w:rsidR="001406CB" w:rsidRPr="002A023A">
        <w:rPr>
          <w:rFonts w:ascii="Arial" w:hAnsi="Arial" w:cs="Arial"/>
        </w:rPr>
        <w:t>i</w:t>
      </w:r>
      <w:r w:rsidRPr="002A023A">
        <w:rPr>
          <w:rFonts w:ascii="Arial" w:hAnsi="Arial" w:cs="Arial"/>
        </w:rPr>
        <w:t>n attendance</w:t>
      </w:r>
      <w:r w:rsidR="00AB476B" w:rsidRPr="002A023A">
        <w:rPr>
          <w:rFonts w:ascii="Arial" w:hAnsi="Arial" w:cs="Arial"/>
        </w:rPr>
        <w:t>.</w:t>
      </w:r>
      <w:r w:rsidR="007C7C47" w:rsidRPr="002A023A">
        <w:rPr>
          <w:rFonts w:ascii="Arial" w:hAnsi="Arial" w:cs="Arial"/>
        </w:rPr>
        <w:t xml:space="preserve"> </w:t>
      </w:r>
      <w:r w:rsidR="001406CB" w:rsidRPr="002A023A">
        <w:rPr>
          <w:rFonts w:ascii="Arial" w:hAnsi="Arial" w:cs="Arial"/>
        </w:rPr>
        <w:t>Draft minute of decisions</w:t>
      </w:r>
      <w:r w:rsidR="00AA6DA4" w:rsidRPr="002A023A">
        <w:rPr>
          <w:rFonts w:ascii="Arial" w:hAnsi="Arial" w:cs="Arial"/>
        </w:rPr>
        <w:t xml:space="preserve"> taken at </w:t>
      </w:r>
      <w:r w:rsidRPr="002A023A">
        <w:rPr>
          <w:rFonts w:ascii="Arial" w:hAnsi="Arial" w:cs="Arial"/>
        </w:rPr>
        <w:t>committee meeting shall be circulate</w:t>
      </w:r>
      <w:r w:rsidR="001406CB" w:rsidRPr="002A023A">
        <w:rPr>
          <w:rFonts w:ascii="Arial" w:hAnsi="Arial" w:cs="Arial"/>
        </w:rPr>
        <w:t xml:space="preserve">d promptly (but no later than </w:t>
      </w:r>
      <w:r w:rsidR="004D5509" w:rsidRPr="002A023A">
        <w:rPr>
          <w:rFonts w:ascii="Arial" w:hAnsi="Arial" w:cs="Arial"/>
        </w:rPr>
        <w:t>4</w:t>
      </w:r>
      <w:r w:rsidR="001406CB" w:rsidRPr="002A023A">
        <w:rPr>
          <w:rFonts w:ascii="Arial" w:hAnsi="Arial" w:cs="Arial"/>
        </w:rPr>
        <w:t xml:space="preserve"> working days</w:t>
      </w:r>
      <w:r w:rsidR="00AA6DA4" w:rsidRPr="002A023A">
        <w:rPr>
          <w:rFonts w:ascii="Arial" w:hAnsi="Arial" w:cs="Arial"/>
        </w:rPr>
        <w:t xml:space="preserve"> after meeting</w:t>
      </w:r>
      <w:r w:rsidR="001406CB" w:rsidRPr="002A023A">
        <w:rPr>
          <w:rFonts w:ascii="Arial" w:hAnsi="Arial" w:cs="Arial"/>
        </w:rPr>
        <w:t xml:space="preserve">) to all members of </w:t>
      </w:r>
      <w:r w:rsidR="004D5509" w:rsidRPr="002A023A">
        <w:rPr>
          <w:rFonts w:ascii="Arial" w:hAnsi="Arial" w:cs="Arial"/>
        </w:rPr>
        <w:t>Annual Congress Motions Committee</w:t>
      </w:r>
      <w:r w:rsidRPr="002A023A">
        <w:rPr>
          <w:rFonts w:ascii="Arial" w:hAnsi="Arial" w:cs="Arial"/>
        </w:rPr>
        <w:t>. Once approved</w:t>
      </w:r>
      <w:r w:rsidR="00334907" w:rsidRPr="002A023A">
        <w:rPr>
          <w:rFonts w:ascii="Arial" w:hAnsi="Arial" w:cs="Arial"/>
        </w:rPr>
        <w:t xml:space="preserve">, minute </w:t>
      </w:r>
      <w:r w:rsidR="001406CB" w:rsidRPr="002A023A">
        <w:rPr>
          <w:rFonts w:ascii="Arial" w:hAnsi="Arial" w:cs="Arial"/>
        </w:rPr>
        <w:t xml:space="preserve">of decisions </w:t>
      </w:r>
      <w:r w:rsidR="00334907" w:rsidRPr="002A023A">
        <w:rPr>
          <w:rFonts w:ascii="Arial" w:hAnsi="Arial" w:cs="Arial"/>
        </w:rPr>
        <w:t xml:space="preserve">should be made available </w:t>
      </w:r>
      <w:r w:rsidR="00324D9A" w:rsidRPr="002A023A">
        <w:rPr>
          <w:rFonts w:ascii="Arial" w:hAnsi="Arial" w:cs="Arial"/>
        </w:rPr>
        <w:t xml:space="preserve">in physical form or through a link to a digital </w:t>
      </w:r>
      <w:r w:rsidR="005F446F" w:rsidRPr="002A023A">
        <w:rPr>
          <w:rFonts w:ascii="Arial" w:hAnsi="Arial" w:cs="Arial"/>
        </w:rPr>
        <w:t>repository</w:t>
      </w:r>
      <w:r w:rsidR="00324D9A" w:rsidRPr="002A023A">
        <w:rPr>
          <w:rFonts w:ascii="Arial" w:hAnsi="Arial" w:cs="Arial"/>
        </w:rPr>
        <w:t xml:space="preserve"> </w:t>
      </w:r>
      <w:r w:rsidR="00334907" w:rsidRPr="002A023A">
        <w:rPr>
          <w:rFonts w:ascii="Arial" w:hAnsi="Arial" w:cs="Arial"/>
        </w:rPr>
        <w:t>t</w:t>
      </w:r>
      <w:r w:rsidRPr="002A023A">
        <w:rPr>
          <w:rFonts w:ascii="Arial" w:hAnsi="Arial" w:cs="Arial"/>
        </w:rPr>
        <w:t xml:space="preserve">o all other members of the </w:t>
      </w:r>
      <w:r w:rsidR="0033457F" w:rsidRPr="002A023A">
        <w:rPr>
          <w:rFonts w:ascii="Arial" w:hAnsi="Arial" w:cs="Arial"/>
        </w:rPr>
        <w:t>Ard Chomhairle</w:t>
      </w:r>
      <w:r w:rsidR="001406CB" w:rsidRPr="002A023A">
        <w:rPr>
          <w:rFonts w:ascii="Arial" w:hAnsi="Arial" w:cs="Arial"/>
        </w:rPr>
        <w:t xml:space="preserve">.  </w:t>
      </w:r>
      <w:r w:rsidR="0033457F" w:rsidRPr="002A023A">
        <w:rPr>
          <w:rFonts w:ascii="Arial" w:hAnsi="Arial" w:cs="Arial"/>
        </w:rPr>
        <w:t xml:space="preserve"> </w:t>
      </w:r>
    </w:p>
    <w:p w14:paraId="5F0347B4" w14:textId="77777777" w:rsidR="001406CB" w:rsidRPr="002A023A" w:rsidRDefault="001406CB" w:rsidP="002A023A">
      <w:pPr>
        <w:pStyle w:val="ListParagraph"/>
        <w:spacing w:after="0" w:line="360" w:lineRule="auto"/>
        <w:ind w:left="360" w:right="338"/>
        <w:jc w:val="both"/>
        <w:rPr>
          <w:rFonts w:ascii="Arial" w:hAnsi="Arial" w:cs="Arial"/>
        </w:rPr>
      </w:pPr>
    </w:p>
    <w:p w14:paraId="11F34697"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Duties</w:t>
      </w:r>
    </w:p>
    <w:p w14:paraId="0768DE6C" w14:textId="4E200E59" w:rsidR="0091056D" w:rsidRPr="002A023A" w:rsidRDefault="0054620D" w:rsidP="002A023A">
      <w:pPr>
        <w:spacing w:line="360" w:lineRule="auto"/>
        <w:rPr>
          <w:rFonts w:ascii="Arial" w:eastAsia="Times New Roman" w:hAnsi="Arial" w:cs="Arial"/>
          <w:sz w:val="22"/>
        </w:rPr>
      </w:pPr>
      <w:r w:rsidRPr="002A023A">
        <w:rPr>
          <w:rFonts w:ascii="Arial" w:eastAsia="Times New Roman" w:hAnsi="Arial" w:cs="Arial"/>
          <w:sz w:val="22"/>
        </w:rPr>
        <w:t xml:space="preserve">The committee shall: </w:t>
      </w:r>
      <w:r w:rsidR="004D5509" w:rsidRPr="002A023A">
        <w:rPr>
          <w:rFonts w:ascii="Arial" w:eastAsia="Times New Roman" w:hAnsi="Arial" w:cs="Arial"/>
          <w:sz w:val="22"/>
        </w:rPr>
        <w:t>(as set out in Rule 12.4)</w:t>
      </w:r>
    </w:p>
    <w:p w14:paraId="5F21A7B5" w14:textId="77777777" w:rsidR="004D5509" w:rsidRPr="002A023A" w:rsidRDefault="004D5509" w:rsidP="002A023A">
      <w:pPr>
        <w:pStyle w:val="ListParagraph"/>
        <w:numPr>
          <w:ilvl w:val="1"/>
          <w:numId w:val="12"/>
        </w:numPr>
        <w:spacing w:after="0" w:line="360" w:lineRule="auto"/>
        <w:rPr>
          <w:rFonts w:ascii="Arial" w:eastAsia="Times New Roman" w:hAnsi="Arial" w:cs="Arial"/>
        </w:rPr>
      </w:pPr>
      <w:r w:rsidRPr="002A023A">
        <w:rPr>
          <w:rFonts w:ascii="Arial" w:eastAsia="Times New Roman" w:hAnsi="Arial" w:cs="Arial"/>
        </w:rPr>
        <w:t xml:space="preserve">The Committee will approve motions as submitted by County Boards, Provincial Councils, National Education Councils and International Boards for submission to Annual Congress. </w:t>
      </w:r>
    </w:p>
    <w:p w14:paraId="2634859F" w14:textId="292BB2E8" w:rsidR="004D5509" w:rsidRPr="002A023A" w:rsidRDefault="004D5509" w:rsidP="002A023A">
      <w:pPr>
        <w:pStyle w:val="ListParagraph"/>
        <w:numPr>
          <w:ilvl w:val="1"/>
          <w:numId w:val="12"/>
        </w:numPr>
        <w:spacing w:after="0" w:line="360" w:lineRule="auto"/>
        <w:rPr>
          <w:rFonts w:ascii="Arial" w:eastAsia="Times New Roman" w:hAnsi="Arial" w:cs="Arial"/>
        </w:rPr>
      </w:pPr>
      <w:r w:rsidRPr="002A023A">
        <w:rPr>
          <w:rFonts w:ascii="Arial" w:eastAsia="Times New Roman" w:hAnsi="Arial" w:cs="Arial"/>
        </w:rPr>
        <w:t>The Committee may put a motion in order where there is a failure to quote the numbers of the Rules affected or where there are minor clerical errors.</w:t>
      </w:r>
    </w:p>
    <w:p w14:paraId="76DC7C32" w14:textId="354D2CE4" w:rsidR="004D5509" w:rsidRPr="002A023A" w:rsidRDefault="004D5509" w:rsidP="002A023A">
      <w:pPr>
        <w:pStyle w:val="ListParagraph"/>
        <w:numPr>
          <w:ilvl w:val="1"/>
          <w:numId w:val="12"/>
        </w:numPr>
        <w:spacing w:after="0" w:line="360" w:lineRule="auto"/>
        <w:rPr>
          <w:rFonts w:ascii="Arial" w:eastAsia="Times New Roman" w:hAnsi="Arial" w:cs="Arial"/>
        </w:rPr>
      </w:pPr>
      <w:r w:rsidRPr="002A023A">
        <w:rPr>
          <w:rFonts w:ascii="Arial" w:eastAsia="Times New Roman" w:hAnsi="Arial" w:cs="Arial"/>
        </w:rPr>
        <w:t>In the case of a motion submitted by a County Board, Provincial Council, National Education Council and International Board not being in order, the relevant Units will be advised in writing of the reason(s) for a motion being not in order, and subject to a time-limit determined by Ard Chomhairle, will be afforded an opportunity to resubmit an appropriately corrected motion for the consideration of the Annual Congress Motions Committee.</w:t>
      </w:r>
    </w:p>
    <w:p w14:paraId="04BA7E54" w14:textId="46AF1B64" w:rsidR="002A023A" w:rsidRPr="002A023A" w:rsidRDefault="002A023A" w:rsidP="002A023A">
      <w:pPr>
        <w:pStyle w:val="ListParagraph"/>
        <w:numPr>
          <w:ilvl w:val="1"/>
          <w:numId w:val="12"/>
        </w:numPr>
        <w:spacing w:after="0" w:line="360" w:lineRule="auto"/>
        <w:rPr>
          <w:rFonts w:ascii="Arial" w:eastAsia="Times New Roman" w:hAnsi="Arial" w:cs="Arial"/>
        </w:rPr>
      </w:pPr>
      <w:r w:rsidRPr="002A023A">
        <w:rPr>
          <w:rFonts w:ascii="Arial" w:eastAsia="Times New Roman" w:hAnsi="Arial" w:cs="Arial"/>
        </w:rPr>
        <w:lastRenderedPageBreak/>
        <w:t xml:space="preserve">In addition to role of committee as set out in rule the committee chair will where possible ensure that the rationale has been sought in advance of meeting in respect of motions from counties, provinces, education council and international </w:t>
      </w:r>
      <w:r w:rsidR="002002B7" w:rsidRPr="002A023A">
        <w:rPr>
          <w:rFonts w:ascii="Arial" w:eastAsia="Times New Roman" w:hAnsi="Arial" w:cs="Arial"/>
        </w:rPr>
        <w:t>board</w:t>
      </w:r>
      <w:r w:rsidRPr="002A023A">
        <w:rPr>
          <w:rFonts w:ascii="Arial" w:eastAsia="Times New Roman" w:hAnsi="Arial" w:cs="Arial"/>
        </w:rPr>
        <w:t xml:space="preserve"> which are not worded in a manner to assist the committee to decide whether motion is in order.</w:t>
      </w:r>
    </w:p>
    <w:p w14:paraId="3F471B97" w14:textId="2BD57179" w:rsidR="00C35267" w:rsidRDefault="00C35267" w:rsidP="002A023A">
      <w:pPr>
        <w:spacing w:line="360" w:lineRule="auto"/>
        <w:rPr>
          <w:rFonts w:ascii="Arial" w:hAnsi="Arial" w:cs="Arial"/>
          <w:sz w:val="22"/>
          <w:szCs w:val="22"/>
        </w:rPr>
      </w:pPr>
    </w:p>
    <w:p w14:paraId="366EF16B" w14:textId="4584528E" w:rsidR="00744E1F" w:rsidRDefault="00744E1F" w:rsidP="002A023A">
      <w:pPr>
        <w:spacing w:line="360" w:lineRule="auto"/>
        <w:rPr>
          <w:rFonts w:ascii="Arial" w:hAnsi="Arial" w:cs="Arial"/>
          <w:sz w:val="22"/>
          <w:szCs w:val="22"/>
        </w:rPr>
      </w:pPr>
    </w:p>
    <w:p w14:paraId="005FE3DD" w14:textId="47100AF3" w:rsidR="00744E1F" w:rsidRDefault="00744E1F" w:rsidP="002A023A">
      <w:pPr>
        <w:spacing w:line="360" w:lineRule="auto"/>
        <w:rPr>
          <w:rFonts w:ascii="Arial" w:hAnsi="Arial" w:cs="Arial"/>
          <w:sz w:val="22"/>
          <w:szCs w:val="22"/>
        </w:rPr>
      </w:pPr>
    </w:p>
    <w:p w14:paraId="4D80F1E1" w14:textId="77777777" w:rsidR="00744E1F" w:rsidRPr="002A023A" w:rsidRDefault="00744E1F" w:rsidP="002A023A">
      <w:pPr>
        <w:spacing w:line="360" w:lineRule="auto"/>
        <w:rPr>
          <w:rFonts w:ascii="Arial" w:hAnsi="Arial" w:cs="Arial"/>
          <w:sz w:val="22"/>
          <w:szCs w:val="22"/>
        </w:rPr>
      </w:pPr>
    </w:p>
    <w:p w14:paraId="5C4D40D4"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Reporting responsibilities</w:t>
      </w:r>
    </w:p>
    <w:p w14:paraId="37A0F60F" w14:textId="54319442" w:rsidR="003B57EA" w:rsidRDefault="004D5509" w:rsidP="002A023A">
      <w:pPr>
        <w:pStyle w:val="ListParagraph"/>
        <w:numPr>
          <w:ilvl w:val="1"/>
          <w:numId w:val="12"/>
        </w:numPr>
        <w:spacing w:after="0" w:line="360" w:lineRule="auto"/>
        <w:ind w:left="709" w:right="338" w:hanging="709"/>
        <w:jc w:val="both"/>
        <w:rPr>
          <w:rFonts w:ascii="Arial" w:hAnsi="Arial" w:cs="Arial"/>
        </w:rPr>
      </w:pPr>
      <w:r w:rsidRPr="002A023A">
        <w:rPr>
          <w:rFonts w:ascii="Arial" w:hAnsi="Arial" w:cs="Arial"/>
        </w:rPr>
        <w:t>In respect of Section 7 above t</w:t>
      </w:r>
      <w:r w:rsidR="00B8141F" w:rsidRPr="002A023A">
        <w:rPr>
          <w:rFonts w:ascii="Arial" w:hAnsi="Arial" w:cs="Arial"/>
        </w:rPr>
        <w:t>he committee cha</w:t>
      </w:r>
      <w:r w:rsidR="007E40D8" w:rsidRPr="002A023A">
        <w:rPr>
          <w:rFonts w:ascii="Arial" w:hAnsi="Arial" w:cs="Arial"/>
        </w:rPr>
        <w:t>ir</w:t>
      </w:r>
      <w:r w:rsidR="002002B7">
        <w:rPr>
          <w:rFonts w:ascii="Arial" w:hAnsi="Arial" w:cs="Arial"/>
        </w:rPr>
        <w:t xml:space="preserve"> (</w:t>
      </w:r>
      <w:proofErr w:type="spellStart"/>
      <w:r w:rsidR="002002B7">
        <w:rPr>
          <w:rFonts w:ascii="Arial" w:hAnsi="Arial" w:cs="Arial"/>
        </w:rPr>
        <w:t>Uachtará</w:t>
      </w:r>
      <w:r w:rsidRPr="002A023A">
        <w:rPr>
          <w:rFonts w:ascii="Arial" w:hAnsi="Arial" w:cs="Arial"/>
        </w:rPr>
        <w:t>n</w:t>
      </w:r>
      <w:proofErr w:type="spellEnd"/>
      <w:r w:rsidRPr="002A023A">
        <w:rPr>
          <w:rFonts w:ascii="Arial" w:hAnsi="Arial" w:cs="Arial"/>
        </w:rPr>
        <w:t xml:space="preserve">) will </w:t>
      </w:r>
      <w:r w:rsidR="00275E7D" w:rsidRPr="002A023A">
        <w:rPr>
          <w:rFonts w:ascii="Arial" w:hAnsi="Arial" w:cs="Arial"/>
        </w:rPr>
        <w:t>provide</w:t>
      </w:r>
      <w:r w:rsidRPr="002A023A">
        <w:rPr>
          <w:rFonts w:ascii="Arial" w:hAnsi="Arial" w:cs="Arial"/>
        </w:rPr>
        <w:t xml:space="preserve"> written confirmation to Ard Chomhairle in relation to the decisions taken by the Annual Congress Motions Committee.  </w:t>
      </w:r>
      <w:r w:rsidR="00275E7D" w:rsidRPr="002A023A">
        <w:rPr>
          <w:rFonts w:ascii="Arial" w:hAnsi="Arial" w:cs="Arial"/>
        </w:rPr>
        <w:t xml:space="preserve">  </w:t>
      </w:r>
    </w:p>
    <w:p w14:paraId="57B572E2" w14:textId="77777777" w:rsidR="002A023A" w:rsidRPr="002A023A" w:rsidRDefault="002A023A" w:rsidP="002A023A">
      <w:pPr>
        <w:pStyle w:val="ListParagraph"/>
        <w:spacing w:after="0" w:line="360" w:lineRule="auto"/>
        <w:ind w:left="709" w:right="338"/>
        <w:jc w:val="both"/>
        <w:rPr>
          <w:rFonts w:ascii="Arial" w:hAnsi="Arial" w:cs="Arial"/>
        </w:rPr>
      </w:pPr>
    </w:p>
    <w:p w14:paraId="1FFA5E1E" w14:textId="77777777" w:rsidR="00B8141F" w:rsidRPr="002A023A" w:rsidRDefault="00B8141F" w:rsidP="002A023A">
      <w:pPr>
        <w:numPr>
          <w:ilvl w:val="0"/>
          <w:numId w:val="12"/>
        </w:numPr>
        <w:spacing w:line="360" w:lineRule="auto"/>
        <w:ind w:right="338"/>
        <w:contextualSpacing/>
        <w:rPr>
          <w:rFonts w:ascii="Arial" w:hAnsi="Arial" w:cs="Arial"/>
          <w:b/>
          <w:bCs/>
          <w:sz w:val="22"/>
          <w:szCs w:val="22"/>
        </w:rPr>
      </w:pPr>
      <w:r w:rsidRPr="002A023A">
        <w:rPr>
          <w:rFonts w:ascii="Arial" w:hAnsi="Arial" w:cs="Arial"/>
          <w:b/>
          <w:bCs/>
          <w:sz w:val="22"/>
          <w:szCs w:val="22"/>
        </w:rPr>
        <w:t>Other matters</w:t>
      </w:r>
    </w:p>
    <w:p w14:paraId="1392031C" w14:textId="77777777" w:rsidR="00B8141F" w:rsidRPr="002A023A" w:rsidRDefault="00B8141F" w:rsidP="002A023A">
      <w:pPr>
        <w:spacing w:line="360" w:lineRule="auto"/>
        <w:ind w:right="338"/>
        <w:jc w:val="both"/>
        <w:rPr>
          <w:rFonts w:ascii="Arial" w:hAnsi="Arial" w:cs="Arial"/>
          <w:sz w:val="22"/>
          <w:szCs w:val="22"/>
        </w:rPr>
      </w:pPr>
      <w:r w:rsidRPr="002A023A">
        <w:rPr>
          <w:rFonts w:ascii="Arial" w:hAnsi="Arial" w:cs="Arial"/>
          <w:sz w:val="22"/>
          <w:szCs w:val="22"/>
        </w:rPr>
        <w:t>The committee shall:</w:t>
      </w:r>
    </w:p>
    <w:p w14:paraId="26E4487F" w14:textId="77777777" w:rsidR="00025503" w:rsidRPr="002A023A" w:rsidRDefault="00B8141F" w:rsidP="002A023A">
      <w:pPr>
        <w:pStyle w:val="ListParagraph"/>
        <w:numPr>
          <w:ilvl w:val="1"/>
          <w:numId w:val="12"/>
        </w:numPr>
        <w:suppressAutoHyphens w:val="0"/>
        <w:autoSpaceDN/>
        <w:spacing w:after="0" w:line="360" w:lineRule="auto"/>
        <w:ind w:left="709" w:right="338" w:hanging="709"/>
        <w:jc w:val="both"/>
        <w:textAlignment w:val="auto"/>
        <w:rPr>
          <w:rFonts w:ascii="Arial" w:hAnsi="Arial" w:cs="Arial"/>
        </w:rPr>
      </w:pPr>
      <w:r w:rsidRPr="002A023A">
        <w:rPr>
          <w:rFonts w:ascii="Arial" w:hAnsi="Arial" w:cs="Arial"/>
        </w:rPr>
        <w:t xml:space="preserve">Have access to sufficient resources in order to carry out its duties, including access to the </w:t>
      </w:r>
      <w:r w:rsidR="00674585" w:rsidRPr="002A023A">
        <w:rPr>
          <w:rFonts w:ascii="Arial" w:hAnsi="Arial" w:cs="Arial"/>
        </w:rPr>
        <w:t>Association’s staff</w:t>
      </w:r>
      <w:r w:rsidRPr="002A023A">
        <w:rPr>
          <w:rFonts w:ascii="Arial" w:hAnsi="Arial" w:cs="Arial"/>
        </w:rPr>
        <w:t xml:space="preserve"> for assistance as required</w:t>
      </w:r>
    </w:p>
    <w:p w14:paraId="59F9D447" w14:textId="5702F0FF" w:rsidR="00B8141F" w:rsidRPr="002A023A" w:rsidRDefault="00B8141F" w:rsidP="002A023A">
      <w:pPr>
        <w:pStyle w:val="ListParagraph"/>
        <w:numPr>
          <w:ilvl w:val="1"/>
          <w:numId w:val="12"/>
        </w:numPr>
        <w:suppressAutoHyphens w:val="0"/>
        <w:autoSpaceDN/>
        <w:spacing w:after="0" w:line="360" w:lineRule="auto"/>
        <w:ind w:left="709" w:right="338" w:hanging="709"/>
        <w:jc w:val="both"/>
        <w:textAlignment w:val="auto"/>
        <w:rPr>
          <w:rFonts w:ascii="Arial" w:hAnsi="Arial" w:cs="Arial"/>
        </w:rPr>
      </w:pPr>
      <w:r w:rsidRPr="002A023A">
        <w:rPr>
          <w:rFonts w:ascii="Arial" w:hAnsi="Arial" w:cs="Arial"/>
        </w:rPr>
        <w:t>Be provided with appropriate and timely training, both in the form of an induction programme for new members and on an on-going basis for all members</w:t>
      </w:r>
    </w:p>
    <w:p w14:paraId="3B17E396" w14:textId="77777777" w:rsidR="00A37EB6" w:rsidRPr="002A023A" w:rsidRDefault="00A37EB6" w:rsidP="002A023A">
      <w:pPr>
        <w:pStyle w:val="ListParagraph"/>
        <w:numPr>
          <w:ilvl w:val="1"/>
          <w:numId w:val="12"/>
        </w:numPr>
        <w:spacing w:after="0" w:line="360" w:lineRule="auto"/>
        <w:ind w:left="709" w:right="338" w:hanging="709"/>
        <w:jc w:val="both"/>
        <w:rPr>
          <w:rFonts w:ascii="Arial" w:hAnsi="Arial" w:cs="Arial"/>
        </w:rPr>
      </w:pPr>
      <w:r w:rsidRPr="002A023A">
        <w:rPr>
          <w:rFonts w:ascii="Arial" w:hAnsi="Arial" w:cs="Arial"/>
        </w:rPr>
        <w:t>Review its terms of reference annually and make recommendations for any changes to the Governance Committee</w:t>
      </w:r>
    </w:p>
    <w:p w14:paraId="34F4E816" w14:textId="77777777" w:rsidR="006D13F6" w:rsidRPr="002A023A" w:rsidRDefault="006D13F6" w:rsidP="002A023A">
      <w:pPr>
        <w:spacing w:line="360" w:lineRule="auto"/>
        <w:rPr>
          <w:rFonts w:ascii="Arial" w:hAnsi="Arial" w:cs="Arial"/>
          <w:sz w:val="22"/>
          <w:szCs w:val="22"/>
        </w:rPr>
      </w:pPr>
    </w:p>
    <w:p w14:paraId="282893F0" w14:textId="77777777" w:rsidR="000028EE" w:rsidRPr="000028EE" w:rsidRDefault="00B8141F" w:rsidP="000028EE">
      <w:pPr>
        <w:numPr>
          <w:ilvl w:val="0"/>
          <w:numId w:val="12"/>
        </w:numPr>
        <w:spacing w:line="360" w:lineRule="auto"/>
        <w:ind w:right="338"/>
        <w:contextualSpacing/>
        <w:rPr>
          <w:rFonts w:ascii="Arial" w:hAnsi="Arial" w:cs="Arial"/>
          <w:bCs/>
          <w:sz w:val="22"/>
          <w:szCs w:val="22"/>
        </w:rPr>
      </w:pPr>
      <w:r w:rsidRPr="002A023A">
        <w:rPr>
          <w:rFonts w:ascii="Arial" w:hAnsi="Arial" w:cs="Arial"/>
          <w:b/>
          <w:bCs/>
          <w:sz w:val="22"/>
          <w:szCs w:val="22"/>
        </w:rPr>
        <w:t>Authority</w:t>
      </w:r>
    </w:p>
    <w:p w14:paraId="6BC20A0B" w14:textId="77777777" w:rsidR="000028EE" w:rsidRPr="000028EE" w:rsidRDefault="00B8141F" w:rsidP="00C12C74">
      <w:pPr>
        <w:numPr>
          <w:ilvl w:val="1"/>
          <w:numId w:val="12"/>
        </w:numPr>
        <w:spacing w:line="360" w:lineRule="auto"/>
        <w:ind w:left="709" w:right="338" w:hanging="709"/>
        <w:contextualSpacing/>
        <w:rPr>
          <w:rFonts w:ascii="Arial" w:hAnsi="Arial" w:cs="Arial"/>
          <w:b/>
          <w:bCs/>
          <w:sz w:val="22"/>
          <w:szCs w:val="22"/>
        </w:rPr>
      </w:pPr>
      <w:r w:rsidRPr="000028EE">
        <w:rPr>
          <w:rFonts w:ascii="Arial" w:hAnsi="Arial" w:cs="Arial"/>
        </w:rPr>
        <w:t>The committee</w:t>
      </w:r>
      <w:r w:rsidR="002002B7" w:rsidRPr="000028EE">
        <w:rPr>
          <w:rFonts w:ascii="Arial" w:hAnsi="Arial" w:cs="Arial"/>
        </w:rPr>
        <w:t>’s</w:t>
      </w:r>
      <w:r w:rsidRPr="000028EE">
        <w:rPr>
          <w:rFonts w:ascii="Arial" w:hAnsi="Arial" w:cs="Arial"/>
        </w:rPr>
        <w:t xml:space="preserve"> </w:t>
      </w:r>
      <w:r w:rsidR="002002B7" w:rsidRPr="000028EE">
        <w:rPr>
          <w:rFonts w:ascii="Arial" w:hAnsi="Arial" w:cs="Arial"/>
        </w:rPr>
        <w:t xml:space="preserve">authority is as set out in Rule 12.4 and membership is ratified by </w:t>
      </w:r>
      <w:r w:rsidR="0033457F" w:rsidRPr="000028EE">
        <w:rPr>
          <w:rFonts w:ascii="Arial" w:hAnsi="Arial" w:cs="Arial"/>
        </w:rPr>
        <w:t>Ard Chomhairle</w:t>
      </w:r>
      <w:r w:rsidR="002002B7" w:rsidRPr="000028EE">
        <w:rPr>
          <w:rFonts w:ascii="Arial" w:hAnsi="Arial" w:cs="Arial"/>
        </w:rPr>
        <w:t>.</w:t>
      </w:r>
      <w:r w:rsidR="000028EE" w:rsidRPr="000028EE">
        <w:rPr>
          <w:rFonts w:ascii="Arial" w:hAnsi="Arial" w:cs="Arial"/>
        </w:rPr>
        <w:t xml:space="preserve"> </w:t>
      </w:r>
    </w:p>
    <w:p w14:paraId="19066247" w14:textId="0E084282" w:rsidR="000028EE" w:rsidRPr="000028EE" w:rsidRDefault="000028EE" w:rsidP="00C12C74">
      <w:pPr>
        <w:numPr>
          <w:ilvl w:val="1"/>
          <w:numId w:val="12"/>
        </w:numPr>
        <w:spacing w:line="360" w:lineRule="auto"/>
        <w:ind w:left="709" w:right="338" w:hanging="709"/>
        <w:contextualSpacing/>
        <w:rPr>
          <w:rFonts w:ascii="Arial" w:hAnsi="Arial" w:cs="Arial"/>
          <w:b/>
          <w:bCs/>
          <w:sz w:val="22"/>
          <w:szCs w:val="22"/>
        </w:rPr>
      </w:pPr>
      <w:r w:rsidRPr="000028EE">
        <w:rPr>
          <w:rFonts w:ascii="Arial" w:hAnsi="Arial" w:cs="Arial"/>
          <w:sz w:val="22"/>
          <w:szCs w:val="22"/>
        </w:rPr>
        <w:t>The committee’s authority on any matters rests within its terms of reference subject to prior approval by Ard Chomhairle.</w:t>
      </w:r>
    </w:p>
    <w:p w14:paraId="28DD59B7" w14:textId="77777777" w:rsidR="007255A1" w:rsidRPr="002A023A" w:rsidRDefault="007255A1" w:rsidP="002A023A">
      <w:pPr>
        <w:spacing w:line="360" w:lineRule="auto"/>
        <w:jc w:val="both"/>
        <w:rPr>
          <w:rFonts w:ascii="Arial" w:hAnsi="Arial" w:cs="Arial"/>
          <w:sz w:val="22"/>
          <w:szCs w:val="22"/>
        </w:rPr>
      </w:pPr>
    </w:p>
    <w:p w14:paraId="5562E6BA" w14:textId="2CE61080" w:rsidR="007255A1" w:rsidRPr="002A023A" w:rsidRDefault="007255A1" w:rsidP="002A023A">
      <w:pPr>
        <w:spacing w:line="360" w:lineRule="auto"/>
        <w:jc w:val="both"/>
        <w:rPr>
          <w:rFonts w:ascii="Arial" w:hAnsi="Arial" w:cs="Arial"/>
          <w:b/>
          <w:i/>
          <w:sz w:val="22"/>
          <w:szCs w:val="22"/>
        </w:rPr>
      </w:pPr>
      <w:r w:rsidRPr="002A023A">
        <w:rPr>
          <w:rFonts w:ascii="Arial" w:hAnsi="Arial" w:cs="Arial"/>
          <w:b/>
          <w:i/>
          <w:sz w:val="22"/>
          <w:szCs w:val="22"/>
        </w:rPr>
        <w:t>Note:</w:t>
      </w:r>
    </w:p>
    <w:p w14:paraId="73D54ECA" w14:textId="36EE39A5" w:rsidR="007255A1" w:rsidRPr="002A023A" w:rsidRDefault="007255A1" w:rsidP="002A023A">
      <w:pPr>
        <w:spacing w:line="360" w:lineRule="auto"/>
        <w:jc w:val="both"/>
        <w:rPr>
          <w:rFonts w:ascii="Arial" w:hAnsi="Arial" w:cs="Arial"/>
          <w:sz w:val="22"/>
          <w:szCs w:val="22"/>
        </w:rPr>
      </w:pPr>
      <w:r w:rsidRPr="002A023A">
        <w:rPr>
          <w:rFonts w:ascii="Arial" w:hAnsi="Arial" w:cs="Arial"/>
          <w:sz w:val="22"/>
          <w:szCs w:val="22"/>
        </w:rPr>
        <w:t>These terms of reference are framed so as to ensure that the Association is compliant with:</w:t>
      </w:r>
    </w:p>
    <w:p w14:paraId="04F01DD4" w14:textId="77777777" w:rsidR="007255A1" w:rsidRPr="002A023A" w:rsidRDefault="007255A1" w:rsidP="002A023A">
      <w:pPr>
        <w:pStyle w:val="ListParagraph"/>
        <w:numPr>
          <w:ilvl w:val="0"/>
          <w:numId w:val="5"/>
        </w:numPr>
        <w:spacing w:after="0" w:line="360" w:lineRule="auto"/>
        <w:jc w:val="both"/>
        <w:rPr>
          <w:rFonts w:ascii="Arial" w:hAnsi="Arial" w:cs="Arial"/>
        </w:rPr>
      </w:pPr>
      <w:r w:rsidRPr="002A023A">
        <w:rPr>
          <w:rFonts w:ascii="Arial" w:hAnsi="Arial" w:cs="Arial"/>
        </w:rPr>
        <w:t>Sport Ireland’s Code of Practice for Good Governance of Community, Voluntary and Charitable Organisations (CVC)</w:t>
      </w:r>
    </w:p>
    <w:p w14:paraId="4CD0DECD" w14:textId="77777777" w:rsidR="0006786C" w:rsidRPr="00C12C74" w:rsidRDefault="007255A1" w:rsidP="002A023A">
      <w:pPr>
        <w:pStyle w:val="ListParagraph"/>
        <w:numPr>
          <w:ilvl w:val="0"/>
          <w:numId w:val="5"/>
        </w:numPr>
        <w:spacing w:after="0" w:line="360" w:lineRule="auto"/>
        <w:jc w:val="both"/>
        <w:rPr>
          <w:rFonts w:ascii="Arial" w:hAnsi="Arial" w:cs="Arial"/>
        </w:rPr>
      </w:pPr>
      <w:r w:rsidRPr="002A023A">
        <w:rPr>
          <w:rFonts w:ascii="Arial" w:hAnsi="Arial" w:cs="Arial"/>
        </w:rPr>
        <w:t xml:space="preserve">Sport </w:t>
      </w:r>
      <w:r w:rsidRPr="00C12C74">
        <w:rPr>
          <w:rFonts w:ascii="Arial" w:hAnsi="Arial" w:cs="Arial"/>
        </w:rPr>
        <w:t xml:space="preserve">NI governance requirements </w:t>
      </w:r>
    </w:p>
    <w:p w14:paraId="203415B0" w14:textId="7E5D8409" w:rsidR="0006786C" w:rsidRPr="00C12C74" w:rsidRDefault="0006786C" w:rsidP="002A023A">
      <w:pPr>
        <w:pStyle w:val="ListParagraph"/>
        <w:numPr>
          <w:ilvl w:val="0"/>
          <w:numId w:val="5"/>
        </w:numPr>
        <w:spacing w:after="0" w:line="360" w:lineRule="auto"/>
        <w:jc w:val="both"/>
        <w:rPr>
          <w:rFonts w:ascii="Arial" w:hAnsi="Arial" w:cs="Arial"/>
        </w:rPr>
      </w:pPr>
      <w:r w:rsidRPr="00C12C74">
        <w:rPr>
          <w:rFonts w:ascii="Arial" w:hAnsi="Arial" w:cs="Arial"/>
          <w:bCs/>
        </w:rPr>
        <w:t xml:space="preserve">An </w:t>
      </w:r>
      <w:proofErr w:type="spellStart"/>
      <w:r w:rsidRPr="00C12C74">
        <w:rPr>
          <w:rFonts w:ascii="Arial" w:hAnsi="Arial" w:cs="Arial"/>
          <w:bCs/>
        </w:rPr>
        <w:t>Treoir</w:t>
      </w:r>
      <w:proofErr w:type="spellEnd"/>
      <w:r w:rsidRPr="00C12C74">
        <w:rPr>
          <w:rFonts w:ascii="Arial" w:hAnsi="Arial" w:cs="Arial"/>
          <w:bCs/>
        </w:rPr>
        <w:t xml:space="preserve"> </w:t>
      </w:r>
      <w:proofErr w:type="spellStart"/>
      <w:r w:rsidRPr="00C12C74">
        <w:rPr>
          <w:rFonts w:ascii="Arial" w:hAnsi="Arial" w:cs="Arial"/>
          <w:bCs/>
        </w:rPr>
        <w:t>Oifigiúil</w:t>
      </w:r>
      <w:proofErr w:type="spellEnd"/>
      <w:r w:rsidRPr="00C12C74">
        <w:rPr>
          <w:rFonts w:ascii="Arial" w:hAnsi="Arial" w:cs="Arial"/>
          <w:bCs/>
        </w:rPr>
        <w:t xml:space="preserve"> (Official Guide Part</w:t>
      </w:r>
      <w:r w:rsidR="00C12C74" w:rsidRPr="00C12C74">
        <w:rPr>
          <w:rFonts w:ascii="Arial" w:hAnsi="Arial" w:cs="Arial"/>
          <w:bCs/>
        </w:rPr>
        <w:t>s</w:t>
      </w:r>
      <w:r w:rsidRPr="00C12C74">
        <w:rPr>
          <w:rFonts w:ascii="Arial" w:hAnsi="Arial" w:cs="Arial"/>
          <w:bCs/>
        </w:rPr>
        <w:t xml:space="preserve"> I</w:t>
      </w:r>
      <w:r w:rsidR="00C12C74" w:rsidRPr="00C12C74">
        <w:rPr>
          <w:rFonts w:ascii="Arial" w:hAnsi="Arial" w:cs="Arial"/>
          <w:bCs/>
        </w:rPr>
        <w:t xml:space="preserve"> to VI</w:t>
      </w:r>
      <w:r w:rsidR="002A023A" w:rsidRPr="00C12C74">
        <w:rPr>
          <w:rFonts w:ascii="Arial" w:hAnsi="Arial" w:cs="Arial"/>
          <w:bCs/>
        </w:rPr>
        <w:t>)</w:t>
      </w:r>
    </w:p>
    <w:p w14:paraId="5EDB9B5D" w14:textId="6C262DE1" w:rsidR="007255A1" w:rsidRPr="00C12C74" w:rsidRDefault="007255A1" w:rsidP="002A023A">
      <w:pPr>
        <w:pStyle w:val="ListParagraph"/>
        <w:numPr>
          <w:ilvl w:val="0"/>
          <w:numId w:val="5"/>
        </w:numPr>
        <w:spacing w:after="0" w:line="360" w:lineRule="auto"/>
        <w:jc w:val="both"/>
        <w:rPr>
          <w:rFonts w:ascii="Arial" w:hAnsi="Arial" w:cs="Arial"/>
        </w:rPr>
      </w:pPr>
      <w:r w:rsidRPr="00C12C74">
        <w:rPr>
          <w:rFonts w:ascii="Arial" w:hAnsi="Arial" w:cs="Arial"/>
        </w:rPr>
        <w:t>Good practice for non-profits in general</w:t>
      </w:r>
    </w:p>
    <w:p w14:paraId="6DAEDDD7" w14:textId="77777777" w:rsidR="0006786C" w:rsidRDefault="0006786C" w:rsidP="002A023A">
      <w:pPr>
        <w:spacing w:line="360" w:lineRule="auto"/>
        <w:jc w:val="both"/>
        <w:rPr>
          <w:rFonts w:ascii="Arial" w:hAnsi="Arial" w:cs="Arial"/>
          <w:sz w:val="22"/>
          <w:szCs w:val="22"/>
        </w:rPr>
      </w:pPr>
    </w:p>
    <w:p w14:paraId="649F5B55" w14:textId="77777777" w:rsidR="00C12C74" w:rsidRDefault="00C12C74" w:rsidP="002A023A">
      <w:pPr>
        <w:spacing w:line="360" w:lineRule="auto"/>
        <w:jc w:val="both"/>
        <w:rPr>
          <w:rFonts w:ascii="Arial" w:hAnsi="Arial" w:cs="Arial"/>
          <w:sz w:val="22"/>
          <w:szCs w:val="22"/>
        </w:rPr>
      </w:pPr>
    </w:p>
    <w:p w14:paraId="67052948" w14:textId="77777777" w:rsidR="002A023A" w:rsidRPr="002A023A" w:rsidRDefault="002A023A" w:rsidP="002A023A">
      <w:pPr>
        <w:spacing w:line="360" w:lineRule="auto"/>
        <w:jc w:val="both"/>
        <w:rPr>
          <w:rFonts w:ascii="Arial" w:hAnsi="Arial" w:cs="Arial"/>
          <w:sz w:val="22"/>
          <w:szCs w:val="22"/>
        </w:rPr>
      </w:pPr>
    </w:p>
    <w:p w14:paraId="082342B2" w14:textId="10CC6201" w:rsidR="00B8141F" w:rsidRPr="002A023A" w:rsidRDefault="00260E78" w:rsidP="002A023A">
      <w:pPr>
        <w:spacing w:line="360" w:lineRule="auto"/>
        <w:rPr>
          <w:rFonts w:ascii="Arial" w:hAnsi="Arial" w:cs="Arial"/>
          <w:b/>
          <w:sz w:val="22"/>
          <w:szCs w:val="22"/>
        </w:rPr>
      </w:pPr>
      <w:r w:rsidRPr="002A023A">
        <w:rPr>
          <w:rFonts w:ascii="Arial" w:hAnsi="Arial" w:cs="Arial"/>
          <w:b/>
          <w:sz w:val="22"/>
          <w:szCs w:val="22"/>
        </w:rPr>
        <w:t xml:space="preserve">Dated Terms of Reference Approved by Ard </w:t>
      </w:r>
      <w:proofErr w:type="gramStart"/>
      <w:r w:rsidRPr="002A023A">
        <w:rPr>
          <w:rFonts w:ascii="Arial" w:hAnsi="Arial" w:cs="Arial"/>
          <w:b/>
          <w:sz w:val="22"/>
          <w:szCs w:val="22"/>
        </w:rPr>
        <w:t>Chomhairle</w:t>
      </w:r>
      <w:r w:rsidR="0006786C" w:rsidRPr="002A023A">
        <w:rPr>
          <w:rFonts w:ascii="Arial" w:hAnsi="Arial" w:cs="Arial"/>
          <w:b/>
          <w:sz w:val="22"/>
          <w:szCs w:val="22"/>
        </w:rPr>
        <w:t xml:space="preserve">  </w:t>
      </w:r>
      <w:r w:rsidR="00AA2510">
        <w:rPr>
          <w:rFonts w:ascii="Arial" w:hAnsi="Arial" w:cs="Arial"/>
          <w:b/>
          <w:sz w:val="22"/>
          <w:szCs w:val="22"/>
        </w:rPr>
        <w:t>10</w:t>
      </w:r>
      <w:proofErr w:type="gramEnd"/>
      <w:r w:rsidR="00AA2510">
        <w:rPr>
          <w:rFonts w:ascii="Arial" w:hAnsi="Arial" w:cs="Arial"/>
          <w:b/>
          <w:sz w:val="22"/>
          <w:szCs w:val="22"/>
        </w:rPr>
        <w:t>/06/2020</w:t>
      </w:r>
      <w:r w:rsidR="0006786C" w:rsidRPr="002A023A">
        <w:rPr>
          <w:rFonts w:ascii="Arial" w:hAnsi="Arial" w:cs="Arial"/>
          <w:b/>
          <w:sz w:val="22"/>
          <w:szCs w:val="22"/>
        </w:rPr>
        <w:t xml:space="preserve"> </w:t>
      </w:r>
    </w:p>
    <w:p w14:paraId="36F34211" w14:textId="77777777" w:rsidR="006E7E46" w:rsidRDefault="006E7E46" w:rsidP="002A023A">
      <w:pPr>
        <w:spacing w:line="360" w:lineRule="auto"/>
        <w:rPr>
          <w:rFonts w:ascii="Arial" w:hAnsi="Arial" w:cs="Arial"/>
          <w:b/>
          <w:sz w:val="22"/>
          <w:szCs w:val="22"/>
        </w:rPr>
      </w:pPr>
    </w:p>
    <w:sectPr w:rsidR="006E7E46" w:rsidSect="00AC3344">
      <w:headerReference w:type="even" r:id="rId9"/>
      <w:headerReference w:type="default" r:id="rId10"/>
      <w:footerReference w:type="even" r:id="rId11"/>
      <w:footerReference w:type="default" r:id="rId12"/>
      <w:headerReference w:type="first" r:id="rId13"/>
      <w:footerReference w:type="first" r:id="rId14"/>
      <w:pgSz w:w="11906" w:h="16838"/>
      <w:pgMar w:top="680" w:right="1440" w:bottom="79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15D2" w14:textId="77777777" w:rsidR="00B360E0" w:rsidRDefault="00B360E0">
      <w:r>
        <w:separator/>
      </w:r>
    </w:p>
  </w:endnote>
  <w:endnote w:type="continuationSeparator" w:id="0">
    <w:p w14:paraId="118128AB" w14:textId="77777777" w:rsidR="00B360E0" w:rsidRDefault="00B3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220E" w14:textId="77777777" w:rsidR="00AA6DA4" w:rsidRDefault="00AA6DA4" w:rsidP="00AA6D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C347" w14:textId="77777777" w:rsidR="00AA6DA4" w:rsidRDefault="00AA6DA4"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F9E6" w14:textId="50C50B23" w:rsidR="00AA6DA4" w:rsidRDefault="00AA6DA4" w:rsidP="00AA6D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B9C">
      <w:rPr>
        <w:rStyle w:val="PageNumber"/>
        <w:noProof/>
      </w:rPr>
      <w:t>1</w:t>
    </w:r>
    <w:r>
      <w:rPr>
        <w:rStyle w:val="PageNumber"/>
      </w:rPr>
      <w:fldChar w:fldCharType="end"/>
    </w:r>
  </w:p>
  <w:p w14:paraId="412865DF" w14:textId="77777777" w:rsidR="00AA6DA4" w:rsidRDefault="00AA6DA4" w:rsidP="001B48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AE94" w14:textId="77777777" w:rsidR="00C205E8" w:rsidRDefault="00C2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9C52" w14:textId="77777777" w:rsidR="00B360E0" w:rsidRDefault="00B360E0">
      <w:r>
        <w:rPr>
          <w:color w:val="000000"/>
        </w:rPr>
        <w:separator/>
      </w:r>
    </w:p>
  </w:footnote>
  <w:footnote w:type="continuationSeparator" w:id="0">
    <w:p w14:paraId="30D4B85C" w14:textId="77777777" w:rsidR="00B360E0" w:rsidRDefault="00B3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C939" w14:textId="77777777" w:rsidR="00C205E8" w:rsidRDefault="00C2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CB62" w14:textId="313ACF25" w:rsidR="00AA6DA4" w:rsidRDefault="00AA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9853" w14:textId="77777777" w:rsidR="00C205E8" w:rsidRDefault="00C2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706BF"/>
    <w:multiLevelType w:val="multilevel"/>
    <w:tmpl w:val="7BA87C0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1E816DA8"/>
    <w:multiLevelType w:val="hybridMultilevel"/>
    <w:tmpl w:val="9C088C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21D23491"/>
    <w:multiLevelType w:val="multilevel"/>
    <w:tmpl w:val="16E6BC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0A653E"/>
    <w:multiLevelType w:val="hybridMultilevel"/>
    <w:tmpl w:val="9878DD54"/>
    <w:lvl w:ilvl="0" w:tplc="B9266A64">
      <w:start w:val="1"/>
      <w:numFmt w:val="decimal"/>
      <w:lvlText w:val="2.%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8362EC"/>
    <w:multiLevelType w:val="hybridMultilevel"/>
    <w:tmpl w:val="87006B26"/>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6D760F"/>
    <w:multiLevelType w:val="hybridMultilevel"/>
    <w:tmpl w:val="DD546C8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A6C8B"/>
    <w:multiLevelType w:val="hybridMultilevel"/>
    <w:tmpl w:val="AEC2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62E7D"/>
    <w:multiLevelType w:val="hybridMultilevel"/>
    <w:tmpl w:val="750838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C4091B"/>
    <w:multiLevelType w:val="multilevel"/>
    <w:tmpl w:val="E4C86D5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67736"/>
    <w:multiLevelType w:val="multilevel"/>
    <w:tmpl w:val="9C088C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77C460F1"/>
    <w:multiLevelType w:val="multilevel"/>
    <w:tmpl w:val="10B43A9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4" w15:restartNumberingAfterBreak="0">
    <w:nsid w:val="7E9B49BF"/>
    <w:multiLevelType w:val="hybridMultilevel"/>
    <w:tmpl w:val="E8EA2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2"/>
  </w:num>
  <w:num w:numId="4">
    <w:abstractNumId w:val="10"/>
  </w:num>
  <w:num w:numId="5">
    <w:abstractNumId w:val="3"/>
  </w:num>
  <w:num w:numId="6">
    <w:abstractNumId w:val="0"/>
  </w:num>
  <w:num w:numId="7">
    <w:abstractNumId w:val="15"/>
  </w:num>
  <w:num w:numId="8">
    <w:abstractNumId w:val="8"/>
  </w:num>
  <w:num w:numId="9">
    <w:abstractNumId w:val="11"/>
  </w:num>
  <w:num w:numId="10">
    <w:abstractNumId w:val="16"/>
  </w:num>
  <w:num w:numId="11">
    <w:abstractNumId w:val="9"/>
  </w:num>
  <w:num w:numId="12">
    <w:abstractNumId w:val="1"/>
  </w:num>
  <w:num w:numId="13">
    <w:abstractNumId w:val="13"/>
  </w:num>
  <w:num w:numId="14">
    <w:abstractNumId w:val="14"/>
  </w:num>
  <w:num w:numId="15">
    <w:abstractNumId w:val="24"/>
  </w:num>
  <w:num w:numId="16">
    <w:abstractNumId w:val="18"/>
  </w:num>
  <w:num w:numId="17">
    <w:abstractNumId w:val="6"/>
  </w:num>
  <w:num w:numId="18">
    <w:abstractNumId w:val="20"/>
  </w:num>
  <w:num w:numId="19">
    <w:abstractNumId w:val="12"/>
  </w:num>
  <w:num w:numId="20">
    <w:abstractNumId w:val="23"/>
  </w:num>
  <w:num w:numId="21">
    <w:abstractNumId w:val="2"/>
  </w:num>
  <w:num w:numId="22">
    <w:abstractNumId w:val="21"/>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8EE"/>
    <w:rsid w:val="00002F89"/>
    <w:rsid w:val="00004437"/>
    <w:rsid w:val="00012512"/>
    <w:rsid w:val="00025503"/>
    <w:rsid w:val="00060243"/>
    <w:rsid w:val="00066839"/>
    <w:rsid w:val="0006786C"/>
    <w:rsid w:val="000A101D"/>
    <w:rsid w:val="000B045B"/>
    <w:rsid w:val="000B5075"/>
    <w:rsid w:val="000C2C18"/>
    <w:rsid w:val="001004BF"/>
    <w:rsid w:val="00102B06"/>
    <w:rsid w:val="00114A22"/>
    <w:rsid w:val="00136C5B"/>
    <w:rsid w:val="001406CB"/>
    <w:rsid w:val="00141B7C"/>
    <w:rsid w:val="0015177A"/>
    <w:rsid w:val="00152ACE"/>
    <w:rsid w:val="001613A5"/>
    <w:rsid w:val="00185F92"/>
    <w:rsid w:val="00191C9D"/>
    <w:rsid w:val="001A55C6"/>
    <w:rsid w:val="001B4877"/>
    <w:rsid w:val="001C3C6B"/>
    <w:rsid w:val="001C416B"/>
    <w:rsid w:val="001E5789"/>
    <w:rsid w:val="002002B7"/>
    <w:rsid w:val="00203B9C"/>
    <w:rsid w:val="00212407"/>
    <w:rsid w:val="00222548"/>
    <w:rsid w:val="00231B0C"/>
    <w:rsid w:val="00235466"/>
    <w:rsid w:val="0023627D"/>
    <w:rsid w:val="0024555F"/>
    <w:rsid w:val="00260E78"/>
    <w:rsid w:val="00275E7D"/>
    <w:rsid w:val="002A023A"/>
    <w:rsid w:val="002A47E1"/>
    <w:rsid w:val="002A7971"/>
    <w:rsid w:val="002D38F3"/>
    <w:rsid w:val="002F0445"/>
    <w:rsid w:val="002F36BD"/>
    <w:rsid w:val="0031127C"/>
    <w:rsid w:val="00312E95"/>
    <w:rsid w:val="00324D9A"/>
    <w:rsid w:val="0033457F"/>
    <w:rsid w:val="00334907"/>
    <w:rsid w:val="00345662"/>
    <w:rsid w:val="003519CD"/>
    <w:rsid w:val="003B335D"/>
    <w:rsid w:val="003B57EA"/>
    <w:rsid w:val="003E03F7"/>
    <w:rsid w:val="003E4E6F"/>
    <w:rsid w:val="003F3A1D"/>
    <w:rsid w:val="004035DF"/>
    <w:rsid w:val="0042108A"/>
    <w:rsid w:val="0045696C"/>
    <w:rsid w:val="00467935"/>
    <w:rsid w:val="00472661"/>
    <w:rsid w:val="00474DD7"/>
    <w:rsid w:val="00475927"/>
    <w:rsid w:val="0048015C"/>
    <w:rsid w:val="004D5509"/>
    <w:rsid w:val="004D5CA7"/>
    <w:rsid w:val="004E2879"/>
    <w:rsid w:val="004E6673"/>
    <w:rsid w:val="00511C6E"/>
    <w:rsid w:val="00512B4D"/>
    <w:rsid w:val="005218C5"/>
    <w:rsid w:val="0054620D"/>
    <w:rsid w:val="0055333F"/>
    <w:rsid w:val="00555E42"/>
    <w:rsid w:val="00556247"/>
    <w:rsid w:val="00573AAA"/>
    <w:rsid w:val="005770C5"/>
    <w:rsid w:val="005A53B0"/>
    <w:rsid w:val="005B34AE"/>
    <w:rsid w:val="005C72AC"/>
    <w:rsid w:val="005F446F"/>
    <w:rsid w:val="005F50DF"/>
    <w:rsid w:val="006015C0"/>
    <w:rsid w:val="00607906"/>
    <w:rsid w:val="00617E8C"/>
    <w:rsid w:val="006204FD"/>
    <w:rsid w:val="00640CA4"/>
    <w:rsid w:val="0064106E"/>
    <w:rsid w:val="0065714F"/>
    <w:rsid w:val="00667318"/>
    <w:rsid w:val="00674585"/>
    <w:rsid w:val="006A60FD"/>
    <w:rsid w:val="006B403A"/>
    <w:rsid w:val="006D13F6"/>
    <w:rsid w:val="006E7E46"/>
    <w:rsid w:val="00715647"/>
    <w:rsid w:val="007255A1"/>
    <w:rsid w:val="0074094A"/>
    <w:rsid w:val="0074317F"/>
    <w:rsid w:val="007443A6"/>
    <w:rsid w:val="00744E1F"/>
    <w:rsid w:val="007C0486"/>
    <w:rsid w:val="007C39A8"/>
    <w:rsid w:val="007C6E0C"/>
    <w:rsid w:val="007C7C47"/>
    <w:rsid w:val="007D1B10"/>
    <w:rsid w:val="007E40D8"/>
    <w:rsid w:val="007F28E7"/>
    <w:rsid w:val="0081765F"/>
    <w:rsid w:val="008262A6"/>
    <w:rsid w:val="008647FB"/>
    <w:rsid w:val="00870BF4"/>
    <w:rsid w:val="00892B40"/>
    <w:rsid w:val="008B0B01"/>
    <w:rsid w:val="008C5665"/>
    <w:rsid w:val="008F7A0E"/>
    <w:rsid w:val="0091056D"/>
    <w:rsid w:val="00947227"/>
    <w:rsid w:val="009735FC"/>
    <w:rsid w:val="00975981"/>
    <w:rsid w:val="009A4145"/>
    <w:rsid w:val="009B553F"/>
    <w:rsid w:val="009F40FF"/>
    <w:rsid w:val="00A03A69"/>
    <w:rsid w:val="00A13B00"/>
    <w:rsid w:val="00A23562"/>
    <w:rsid w:val="00A37EB6"/>
    <w:rsid w:val="00A5257A"/>
    <w:rsid w:val="00A53747"/>
    <w:rsid w:val="00A701B9"/>
    <w:rsid w:val="00A94471"/>
    <w:rsid w:val="00A9448F"/>
    <w:rsid w:val="00AA2510"/>
    <w:rsid w:val="00AA6DA4"/>
    <w:rsid w:val="00AB476B"/>
    <w:rsid w:val="00AC3344"/>
    <w:rsid w:val="00AE50CA"/>
    <w:rsid w:val="00B03DB7"/>
    <w:rsid w:val="00B12F39"/>
    <w:rsid w:val="00B209B7"/>
    <w:rsid w:val="00B360E0"/>
    <w:rsid w:val="00B8141F"/>
    <w:rsid w:val="00BB3738"/>
    <w:rsid w:val="00BB54EE"/>
    <w:rsid w:val="00BE0EF4"/>
    <w:rsid w:val="00BF713A"/>
    <w:rsid w:val="00C12C74"/>
    <w:rsid w:val="00C15DA0"/>
    <w:rsid w:val="00C205E8"/>
    <w:rsid w:val="00C33D57"/>
    <w:rsid w:val="00C35267"/>
    <w:rsid w:val="00C47B4B"/>
    <w:rsid w:val="00C47F18"/>
    <w:rsid w:val="00CC606A"/>
    <w:rsid w:val="00CF0BBD"/>
    <w:rsid w:val="00D068AE"/>
    <w:rsid w:val="00D12988"/>
    <w:rsid w:val="00D14D4A"/>
    <w:rsid w:val="00D40C9C"/>
    <w:rsid w:val="00D70008"/>
    <w:rsid w:val="00D71F85"/>
    <w:rsid w:val="00D919B0"/>
    <w:rsid w:val="00D95FF7"/>
    <w:rsid w:val="00DC719E"/>
    <w:rsid w:val="00DE2551"/>
    <w:rsid w:val="00DF6ED6"/>
    <w:rsid w:val="00E4420B"/>
    <w:rsid w:val="00E539B0"/>
    <w:rsid w:val="00E54E4B"/>
    <w:rsid w:val="00E670A3"/>
    <w:rsid w:val="00E678AF"/>
    <w:rsid w:val="00E73F66"/>
    <w:rsid w:val="00E85F21"/>
    <w:rsid w:val="00EC6B38"/>
    <w:rsid w:val="00ED5870"/>
    <w:rsid w:val="00ED6B14"/>
    <w:rsid w:val="00EF1F47"/>
    <w:rsid w:val="00EF31DF"/>
    <w:rsid w:val="00F01CE9"/>
    <w:rsid w:val="00F02F5C"/>
    <w:rsid w:val="00F17A49"/>
    <w:rsid w:val="00F64351"/>
    <w:rsid w:val="00F67A73"/>
    <w:rsid w:val="00F67C21"/>
    <w:rsid w:val="00F76A06"/>
    <w:rsid w:val="00F872D8"/>
    <w:rsid w:val="00FA0F09"/>
    <w:rsid w:val="00FA2DAB"/>
    <w:rsid w:val="00FB4B3B"/>
    <w:rsid w:val="00FB6EE2"/>
    <w:rsid w:val="00FB7CA0"/>
    <w:rsid w:val="00FC370A"/>
    <w:rsid w:val="00FC5A03"/>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E1EE"/>
  <w15:docId w15:val="{6B9AF76C-2689-4907-BD0B-53CE646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semiHidden/>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semiHidden/>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74094A"/>
  </w:style>
  <w:style w:type="character" w:customStyle="1" w:styleId="DocumentMapChar">
    <w:name w:val="Document Map Char"/>
    <w:basedOn w:val="DefaultParagraphFont"/>
    <w:link w:val="DocumentMap"/>
    <w:uiPriority w:val="99"/>
    <w:semiHidden/>
    <w:rsid w:val="0074094A"/>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3B335D"/>
    <w:rPr>
      <w:sz w:val="20"/>
      <w:szCs w:val="20"/>
    </w:rPr>
  </w:style>
  <w:style w:type="character" w:customStyle="1" w:styleId="FootnoteTextChar">
    <w:name w:val="Footnote Text Char"/>
    <w:basedOn w:val="DefaultParagraphFont"/>
    <w:link w:val="FootnoteText"/>
    <w:uiPriority w:val="99"/>
    <w:semiHidden/>
    <w:rsid w:val="003B335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B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191">
      <w:bodyDiv w:val="1"/>
      <w:marLeft w:val="0"/>
      <w:marRight w:val="0"/>
      <w:marTop w:val="0"/>
      <w:marBottom w:val="0"/>
      <w:divBdr>
        <w:top w:val="none" w:sz="0" w:space="0" w:color="auto"/>
        <w:left w:val="none" w:sz="0" w:space="0" w:color="auto"/>
        <w:bottom w:val="none" w:sz="0" w:space="0" w:color="auto"/>
        <w:right w:val="none" w:sz="0" w:space="0" w:color="auto"/>
      </w:divBdr>
    </w:div>
    <w:div w:id="241917632">
      <w:bodyDiv w:val="1"/>
      <w:marLeft w:val="0"/>
      <w:marRight w:val="0"/>
      <w:marTop w:val="0"/>
      <w:marBottom w:val="0"/>
      <w:divBdr>
        <w:top w:val="none" w:sz="0" w:space="0" w:color="auto"/>
        <w:left w:val="none" w:sz="0" w:space="0" w:color="auto"/>
        <w:bottom w:val="none" w:sz="0" w:space="0" w:color="auto"/>
        <w:right w:val="none" w:sz="0" w:space="0" w:color="auto"/>
      </w:divBdr>
    </w:div>
    <w:div w:id="660937071">
      <w:bodyDiv w:val="1"/>
      <w:marLeft w:val="0"/>
      <w:marRight w:val="0"/>
      <w:marTop w:val="0"/>
      <w:marBottom w:val="0"/>
      <w:divBdr>
        <w:top w:val="none" w:sz="0" w:space="0" w:color="auto"/>
        <w:left w:val="none" w:sz="0" w:space="0" w:color="auto"/>
        <w:bottom w:val="none" w:sz="0" w:space="0" w:color="auto"/>
        <w:right w:val="none" w:sz="0" w:space="0" w:color="auto"/>
      </w:divBdr>
    </w:div>
    <w:div w:id="1062215912">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437016500">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16EF-5F48-4467-B679-BA4CD9E8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Neary, Catherine</dc:creator>
  <cp:lastModifiedBy>Sarah Stanley</cp:lastModifiedBy>
  <cp:revision>3</cp:revision>
  <dcterms:created xsi:type="dcterms:W3CDTF">2020-05-04T10:41:00Z</dcterms:created>
  <dcterms:modified xsi:type="dcterms:W3CDTF">2021-02-01T13:48:00Z</dcterms:modified>
</cp:coreProperties>
</file>